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8AD" w:rsidRPr="004778AD" w:rsidRDefault="004778AD" w:rsidP="004778AD">
      <w:pPr>
        <w:rPr>
          <w:b/>
        </w:rPr>
      </w:pPr>
      <w:r w:rsidRPr="004778AD">
        <w:rPr>
          <w:b/>
        </w:rPr>
        <w:t xml:space="preserve">Module 7: Wetenschappelijk </w:t>
      </w:r>
      <w:proofErr w:type="spellStart"/>
      <w:r w:rsidRPr="004778AD">
        <w:rPr>
          <w:b/>
        </w:rPr>
        <w:t>praktijkgestuurd</w:t>
      </w:r>
      <w:proofErr w:type="spellEnd"/>
      <w:r w:rsidRPr="004778AD">
        <w:rPr>
          <w:b/>
        </w:rPr>
        <w:t xml:space="preserve"> onderzoek</w:t>
      </w:r>
    </w:p>
    <w:p w:rsidR="004778AD" w:rsidRPr="002737BF" w:rsidRDefault="004778AD" w:rsidP="004778AD">
      <w:pPr>
        <w:rPr>
          <w:b/>
          <w:lang w:val="en-US"/>
        </w:rPr>
      </w:pPr>
      <w:r w:rsidRPr="002737BF">
        <w:rPr>
          <w:b/>
          <w:lang w:val="en-US"/>
        </w:rPr>
        <w:t>Practice-based evidence/evidence based practice</w:t>
      </w:r>
    </w:p>
    <w:p w:rsidR="004778AD" w:rsidRPr="002737BF" w:rsidRDefault="004778AD" w:rsidP="004778AD">
      <w:pPr>
        <w:rPr>
          <w:lang w:val="en-US"/>
        </w:rPr>
      </w:pPr>
    </w:p>
    <w:p w:rsidR="004778AD" w:rsidRDefault="004778AD" w:rsidP="004778AD">
      <w:r>
        <w:t>Periode</w:t>
      </w:r>
      <w:r>
        <w:tab/>
      </w:r>
      <w:r>
        <w:tab/>
      </w:r>
      <w:r w:rsidR="00183A80">
        <w:t>8 februari 2019</w:t>
      </w:r>
      <w:r w:rsidR="00183A80">
        <w:tab/>
      </w:r>
      <w:r>
        <w:tab/>
      </w:r>
      <w:r>
        <w:tab/>
        <w:t>1</w:t>
      </w:r>
      <w:r w:rsidR="00183A80">
        <w:t>0</w:t>
      </w:r>
      <w:r>
        <w:t>.00-1</w:t>
      </w:r>
      <w:r w:rsidR="00183A80">
        <w:t>3</w:t>
      </w:r>
      <w:r>
        <w:t>.00 uur</w:t>
      </w:r>
    </w:p>
    <w:p w:rsidR="004778AD" w:rsidRDefault="004778AD" w:rsidP="004778AD">
      <w:r>
        <w:tab/>
      </w:r>
      <w:r>
        <w:tab/>
      </w:r>
      <w:r w:rsidR="00183A80">
        <w:t>15 februari 2019</w:t>
      </w:r>
      <w:r w:rsidR="00183A80">
        <w:tab/>
      </w:r>
      <w:r>
        <w:tab/>
        <w:t>10.00-1</w:t>
      </w:r>
      <w:r w:rsidR="000B59FC">
        <w:t>7</w:t>
      </w:r>
      <w:r>
        <w:t>.oo uur</w:t>
      </w:r>
    </w:p>
    <w:p w:rsidR="004778AD" w:rsidRDefault="004778AD" w:rsidP="004778AD">
      <w:r>
        <w:tab/>
      </w:r>
      <w:r>
        <w:tab/>
      </w:r>
      <w:r w:rsidR="00183A80">
        <w:t>1 maart 2019</w:t>
      </w:r>
      <w:r w:rsidR="00183A80">
        <w:tab/>
      </w:r>
      <w:r>
        <w:tab/>
      </w:r>
      <w:r>
        <w:tab/>
        <w:t>1</w:t>
      </w:r>
      <w:r w:rsidR="00183A80">
        <w:t>0</w:t>
      </w:r>
      <w:r>
        <w:t>.00-1</w:t>
      </w:r>
      <w:r w:rsidR="00183A80">
        <w:t>3</w:t>
      </w:r>
      <w:r>
        <w:t xml:space="preserve">.00 uur </w:t>
      </w:r>
    </w:p>
    <w:p w:rsidR="004778AD" w:rsidRDefault="004778AD" w:rsidP="004778AD">
      <w:pPr>
        <w:ind w:left="708" w:firstLine="708"/>
      </w:pPr>
      <w:r>
        <w:tab/>
      </w:r>
    </w:p>
    <w:p w:rsidR="004778AD" w:rsidRDefault="004778AD" w:rsidP="002C2CF6">
      <w:pPr>
        <w:tabs>
          <w:tab w:val="left" w:pos="1440"/>
          <w:tab w:val="left" w:pos="1800"/>
          <w:tab w:val="left" w:pos="3780"/>
        </w:tabs>
        <w:ind w:left="1416" w:hanging="1416"/>
      </w:pPr>
      <w:r>
        <w:t>Docenten</w:t>
      </w:r>
      <w:r>
        <w:tab/>
      </w:r>
      <w:r w:rsidR="002C2CF6">
        <w:t>mw. d</w:t>
      </w:r>
      <w:r>
        <w:t>r. M.</w:t>
      </w:r>
      <w:r w:rsidR="002C2CF6">
        <w:t xml:space="preserve"> van Aggelen, onderzoeker, Marleen van Aggelen Onderzoek en Advies</w:t>
      </w:r>
    </w:p>
    <w:p w:rsidR="004778AD" w:rsidRDefault="000B59FC" w:rsidP="004778AD">
      <w:pPr>
        <w:tabs>
          <w:tab w:val="left" w:pos="1440"/>
          <w:tab w:val="left" w:pos="1800"/>
          <w:tab w:val="left" w:pos="3780"/>
        </w:tabs>
      </w:pPr>
      <w:r>
        <w:tab/>
        <w:t>Gastdocent mw. S. Vondel</w:t>
      </w:r>
    </w:p>
    <w:p w:rsidR="004778AD" w:rsidRDefault="004778AD" w:rsidP="004778AD">
      <w:pPr>
        <w:tabs>
          <w:tab w:val="left" w:pos="1440"/>
          <w:tab w:val="left" w:pos="1800"/>
          <w:tab w:val="left" w:pos="3780"/>
        </w:tabs>
      </w:pPr>
      <w:r>
        <w:tab/>
      </w:r>
    </w:p>
    <w:p w:rsidR="004778AD" w:rsidRDefault="004778AD" w:rsidP="004778AD">
      <w:r>
        <w:t>Omvang</w:t>
      </w:r>
      <w:r>
        <w:tab/>
        <w:t>4 dagdelen</w:t>
      </w:r>
    </w:p>
    <w:p w:rsidR="004778AD" w:rsidRDefault="004778AD" w:rsidP="004778AD"/>
    <w:p w:rsidR="004778AD" w:rsidRDefault="004778AD" w:rsidP="004778AD">
      <w:pPr>
        <w:ind w:left="1410" w:hanging="1410"/>
      </w:pPr>
      <w:r>
        <w:t>Omschrijving</w:t>
      </w:r>
      <w:r>
        <w:tab/>
      </w:r>
      <w:r>
        <w:tab/>
        <w:t xml:space="preserve">Centraal staat (actueel) wetenschappelijk en </w:t>
      </w:r>
      <w:proofErr w:type="spellStart"/>
      <w:r>
        <w:t>praktijkgestuurd</w:t>
      </w:r>
      <w:proofErr w:type="spellEnd"/>
      <w:r>
        <w:t xml:space="preserve"> onderzoek op het gebied van de orthopedagogiek. Aan de orde komt waarom wetenschappelijk onderzoek essentieel is voor werkzame orthopedagogen in de praktijk (</w:t>
      </w:r>
      <w:proofErr w:type="spellStart"/>
      <w:r>
        <w:t>evidence-based</w:t>
      </w:r>
      <w:proofErr w:type="spellEnd"/>
      <w:r>
        <w:t xml:space="preserve"> </w:t>
      </w:r>
      <w:proofErr w:type="spellStart"/>
      <w:r>
        <w:t>practice</w:t>
      </w:r>
      <w:proofErr w:type="spellEnd"/>
      <w:r>
        <w:t>) en waarom (de methodiek van) praktijkgericht onderzoek de mogelijkheid biedt om aan te sluiten bij praktijkkennis die aanwezig is binnen instellingen en om die verder te expliciteren (</w:t>
      </w:r>
      <w:proofErr w:type="spellStart"/>
      <w:r>
        <w:t>practice-based</w:t>
      </w:r>
      <w:proofErr w:type="spellEnd"/>
      <w:r>
        <w:t xml:space="preserve"> </w:t>
      </w:r>
      <w:proofErr w:type="spellStart"/>
      <w:r>
        <w:t>evidence</w:t>
      </w:r>
      <w:proofErr w:type="spellEnd"/>
      <w:r>
        <w:t xml:space="preserve">). Op die manier kan de zorgpraktijk zich via het leveren van </w:t>
      </w:r>
      <w:proofErr w:type="spellStart"/>
      <w:r>
        <w:t>practice-based</w:t>
      </w:r>
      <w:proofErr w:type="spellEnd"/>
      <w:r>
        <w:t xml:space="preserve"> </w:t>
      </w:r>
      <w:proofErr w:type="spellStart"/>
      <w:r>
        <w:t>evidence</w:t>
      </w:r>
      <w:proofErr w:type="spellEnd"/>
      <w:r>
        <w:t xml:space="preserve"> gaandeweg ontwikkelen tot een </w:t>
      </w:r>
      <w:proofErr w:type="spellStart"/>
      <w:r>
        <w:t>evidence-based</w:t>
      </w:r>
      <w:proofErr w:type="spellEnd"/>
      <w:r>
        <w:t xml:space="preserve"> </w:t>
      </w:r>
      <w:proofErr w:type="spellStart"/>
      <w:r>
        <w:t>practice</w:t>
      </w:r>
      <w:proofErr w:type="spellEnd"/>
      <w:r>
        <w:t>.</w:t>
      </w:r>
    </w:p>
    <w:p w:rsidR="004778AD" w:rsidRDefault="004778AD" w:rsidP="004778AD">
      <w:pPr>
        <w:ind w:left="1410" w:hanging="1410"/>
      </w:pPr>
    </w:p>
    <w:p w:rsidR="004778AD" w:rsidRDefault="004778AD" w:rsidP="004778AD">
      <w:pPr>
        <w:ind w:left="1410" w:hanging="1410"/>
        <w:rPr>
          <w:i/>
        </w:rPr>
      </w:pPr>
      <w:r>
        <w:tab/>
      </w:r>
      <w:r>
        <w:rPr>
          <w:i/>
        </w:rPr>
        <w:t xml:space="preserve">Docent: Marleen van Aggelen </w:t>
      </w:r>
    </w:p>
    <w:p w:rsidR="004778AD" w:rsidRDefault="004778AD" w:rsidP="004778AD">
      <w:pPr>
        <w:ind w:left="1410"/>
      </w:pPr>
      <w:r>
        <w:t xml:space="preserve">Op basis van de antwoorden op de vragenlijst die voorafgaand aan de module is ingevuld door de studenten, zal een inleiding gegeven worden over wetenschappelijk en </w:t>
      </w:r>
      <w:proofErr w:type="spellStart"/>
      <w:r>
        <w:t>praktijkgestuurd</w:t>
      </w:r>
      <w:proofErr w:type="spellEnd"/>
      <w:r>
        <w:t xml:space="preserve"> onderzoek. </w:t>
      </w:r>
      <w:r w:rsidR="00E97A23">
        <w:t xml:space="preserve">Tevens zal tijd zijn </w:t>
      </w:r>
      <w:r>
        <w:t>voor het opzetten van de opdracht (het onderzoeksvoorstel).</w:t>
      </w:r>
    </w:p>
    <w:p w:rsidR="004778AD" w:rsidRDefault="004778AD" w:rsidP="004778AD">
      <w:pPr>
        <w:ind w:left="1410" w:hanging="1410"/>
      </w:pPr>
    </w:p>
    <w:p w:rsidR="004778AD" w:rsidRDefault="00E97A23" w:rsidP="00E97A23">
      <w:pPr>
        <w:ind w:left="1410"/>
      </w:pPr>
      <w:r>
        <w:t>Een a</w:t>
      </w:r>
      <w:r w:rsidR="004778AD">
        <w:t xml:space="preserve">antal voorbeelden van (praktijk)onderzoek </w:t>
      </w:r>
      <w:r>
        <w:t xml:space="preserve">worden </w:t>
      </w:r>
      <w:r w:rsidR="004778AD">
        <w:t>besproken, waarin ook benutting van gegevens door orthopedagogen aan de orde zal komen.</w:t>
      </w:r>
      <w:r>
        <w:t xml:space="preserve"> </w:t>
      </w:r>
      <w:r w:rsidR="002737BF">
        <w:t>1 maart</w:t>
      </w:r>
      <w:bookmarkStart w:id="0" w:name="_GoBack"/>
      <w:bookmarkEnd w:id="0"/>
      <w:r>
        <w:t xml:space="preserve"> z</w:t>
      </w:r>
      <w:r w:rsidR="004778AD">
        <w:t xml:space="preserve">ullen de </w:t>
      </w:r>
      <w:r>
        <w:t>cursisten</w:t>
      </w:r>
      <w:r w:rsidR="004778AD">
        <w:t xml:space="preserve"> de eerste opzet van hun onderzoeksvoorstellen aan elkaar presenteren, zodat de feedback gebruikt kan worden bij het schrijven van het </w:t>
      </w:r>
      <w:r w:rsidR="00FA34C2">
        <w:t xml:space="preserve">onderzoeksvoorstel. </w:t>
      </w:r>
      <w:r w:rsidR="004778AD">
        <w:t xml:space="preserve">Voor omschrijving opdracht: zie </w:t>
      </w:r>
      <w:r>
        <w:t xml:space="preserve">nestor. </w:t>
      </w:r>
    </w:p>
    <w:p w:rsidR="004778AD" w:rsidRDefault="004778AD" w:rsidP="004778AD">
      <w:pPr>
        <w:ind w:left="1410" w:hanging="1410"/>
      </w:pPr>
    </w:p>
    <w:p w:rsidR="004778AD" w:rsidRDefault="004778AD" w:rsidP="004778AD">
      <w:pPr>
        <w:ind w:left="1410" w:hanging="1410"/>
      </w:pPr>
      <w:r>
        <w:t>Doelstelling</w:t>
      </w:r>
      <w:r>
        <w:tab/>
        <w:t xml:space="preserve">Enerzijds het leren interpreteren van wetenschappelijke artikelen en de vertaalslag maken naar de praktijk. Anderzijds aansluiten bij praktijkkennis en deze verder expliciteren om daarmee het professionele handelen te onderbouwen, de kwaliteit van de zorg te evalueren of de effecten van een interventie te beoordelen. </w:t>
      </w:r>
    </w:p>
    <w:p w:rsidR="004778AD" w:rsidRDefault="004778AD" w:rsidP="004778AD">
      <w:pPr>
        <w:ind w:left="1410"/>
      </w:pPr>
      <w:r>
        <w:t>Het leren opzetten (en zo mogelijk uitvoeren) van een onderzoeksvoorstel binnen de eigen praktijkinstelling van de cursist (verder uitgewerkt in de opdracht voor module 7).</w:t>
      </w:r>
    </w:p>
    <w:p w:rsidR="004778AD" w:rsidRDefault="004778AD" w:rsidP="004778AD">
      <w:pPr>
        <w:ind w:left="1410" w:hanging="1410"/>
      </w:pPr>
      <w:r>
        <w:t xml:space="preserve"> </w:t>
      </w:r>
    </w:p>
    <w:p w:rsidR="00E97A23" w:rsidRDefault="00E97A23">
      <w:pPr>
        <w:spacing w:line="240" w:lineRule="auto"/>
        <w:rPr>
          <w:u w:val="single"/>
        </w:rPr>
      </w:pPr>
      <w:r>
        <w:rPr>
          <w:u w:val="single"/>
        </w:rPr>
        <w:br w:type="page"/>
      </w:r>
    </w:p>
    <w:p w:rsidR="004778AD" w:rsidRDefault="004778AD" w:rsidP="004778AD">
      <w:pPr>
        <w:ind w:left="1410" w:hanging="1410"/>
      </w:pPr>
      <w:r w:rsidRPr="004778AD">
        <w:rPr>
          <w:u w:val="single"/>
        </w:rPr>
        <w:lastRenderedPageBreak/>
        <w:t>Verplichte literatuur</w:t>
      </w:r>
      <w:r>
        <w:rPr>
          <w:u w:val="single"/>
        </w:rPr>
        <w:t>:</w:t>
      </w:r>
    </w:p>
    <w:p w:rsidR="004778AD" w:rsidRDefault="006B7BA7" w:rsidP="00E97A23">
      <w:pPr>
        <w:ind w:left="709" w:hanging="709"/>
      </w:pPr>
      <w:r>
        <w:t xml:space="preserve">Aggelen, M., van, Horstman, J., </w:t>
      </w:r>
      <w:proofErr w:type="spellStart"/>
      <w:r>
        <w:t>Kerkstra</w:t>
      </w:r>
      <w:proofErr w:type="spellEnd"/>
      <w:r>
        <w:t xml:space="preserve">, G., </w:t>
      </w:r>
      <w:proofErr w:type="spellStart"/>
      <w:r>
        <w:t>Leijsen</w:t>
      </w:r>
      <w:proofErr w:type="spellEnd"/>
      <w:r>
        <w:t xml:space="preserve">, M. &amp; </w:t>
      </w:r>
      <w:proofErr w:type="spellStart"/>
      <w:r>
        <w:t>Roosma</w:t>
      </w:r>
      <w:proofErr w:type="spellEnd"/>
      <w:r>
        <w:t xml:space="preserve">, D. (2015). </w:t>
      </w:r>
      <w:proofErr w:type="spellStart"/>
      <w:r>
        <w:t>Datagestuurd</w:t>
      </w:r>
      <w:proofErr w:type="spellEnd"/>
      <w:r>
        <w:t xml:space="preserve"> werken levert cliënt goede zorg op! In: </w:t>
      </w:r>
      <w:r w:rsidRPr="006B7BA7">
        <w:rPr>
          <w:i/>
        </w:rPr>
        <w:t>Zicht op effectiviteit</w:t>
      </w:r>
      <w:r>
        <w:t xml:space="preserve">; verwacht </w:t>
      </w:r>
      <w:r w:rsidR="00FA34C2">
        <w:t>najaar</w:t>
      </w:r>
      <w:r>
        <w:t xml:space="preserve"> 201</w:t>
      </w:r>
      <w:r w:rsidR="002C2CF6">
        <w:t>7</w:t>
      </w:r>
      <w:r>
        <w:t xml:space="preserve">.  </w:t>
      </w:r>
      <w:r w:rsidR="004778AD">
        <w:tab/>
      </w:r>
    </w:p>
    <w:p w:rsidR="004778AD" w:rsidRDefault="004778AD" w:rsidP="00E97A23">
      <w:pPr>
        <w:ind w:left="709" w:hanging="709"/>
      </w:pPr>
      <w:r w:rsidRPr="00E634CF">
        <w:rPr>
          <w:lang w:val="en-US"/>
        </w:rPr>
        <w:t xml:space="preserve">Lambert, M.J. (2010). ‘Yes, it is time for clinicians to routinely monitor </w:t>
      </w:r>
      <w:proofErr w:type="spellStart"/>
      <w:r w:rsidRPr="00E634CF">
        <w:rPr>
          <w:lang w:val="en-US"/>
        </w:rPr>
        <w:t>trea</w:t>
      </w:r>
      <w:r>
        <w:rPr>
          <w:lang w:val="en-GB"/>
        </w:rPr>
        <w:t>tment</w:t>
      </w:r>
      <w:proofErr w:type="spellEnd"/>
      <w:r>
        <w:rPr>
          <w:lang w:val="en-GB"/>
        </w:rPr>
        <w:t xml:space="preserve"> outcome.’ In: B.L. Duncan, S.D. Miller, B.E. </w:t>
      </w:r>
      <w:proofErr w:type="spellStart"/>
      <w:r>
        <w:rPr>
          <w:lang w:val="en-GB"/>
        </w:rPr>
        <w:t>Wampold</w:t>
      </w:r>
      <w:proofErr w:type="spellEnd"/>
      <w:r>
        <w:rPr>
          <w:lang w:val="en-GB"/>
        </w:rPr>
        <w:t xml:space="preserve">, &amp; M.A. Hubble (Eds.), </w:t>
      </w:r>
      <w:r>
        <w:rPr>
          <w:i/>
          <w:lang w:val="en-GB"/>
        </w:rPr>
        <w:t xml:space="preserve">The heart and soul of change, </w:t>
      </w:r>
      <w:proofErr w:type="spellStart"/>
      <w:r>
        <w:rPr>
          <w:i/>
          <w:lang w:val="en-GB"/>
        </w:rPr>
        <w:t>Delevering</w:t>
      </w:r>
      <w:proofErr w:type="spellEnd"/>
      <w:r>
        <w:rPr>
          <w:i/>
          <w:lang w:val="en-GB"/>
        </w:rPr>
        <w:t xml:space="preserve"> what works in therapy (2</w:t>
      </w:r>
      <w:r>
        <w:rPr>
          <w:i/>
          <w:vertAlign w:val="superscript"/>
          <w:lang w:val="en-GB"/>
        </w:rPr>
        <w:t>nd</w:t>
      </w:r>
      <w:r>
        <w:rPr>
          <w:i/>
          <w:lang w:val="en-GB"/>
        </w:rPr>
        <w:t xml:space="preserve"> edition, </w:t>
      </w:r>
      <w:r>
        <w:rPr>
          <w:lang w:val="en-GB"/>
        </w:rPr>
        <w:t xml:space="preserve">pp. 239-266). </w:t>
      </w:r>
      <w:r>
        <w:t xml:space="preserve">Washington, DC: American </w:t>
      </w:r>
      <w:proofErr w:type="spellStart"/>
      <w:r>
        <w:t>Psychological</w:t>
      </w:r>
      <w:proofErr w:type="spellEnd"/>
      <w:r>
        <w:t xml:space="preserve"> Association. </w:t>
      </w:r>
    </w:p>
    <w:p w:rsidR="00E97A23" w:rsidRDefault="00E97A23" w:rsidP="004778AD">
      <w:pPr>
        <w:ind w:left="291" w:hanging="291"/>
        <w:rPr>
          <w:u w:val="single"/>
        </w:rPr>
      </w:pPr>
    </w:p>
    <w:p w:rsidR="004778AD" w:rsidRPr="004778AD" w:rsidRDefault="004778AD" w:rsidP="004778AD">
      <w:pPr>
        <w:ind w:left="291" w:hanging="291"/>
        <w:rPr>
          <w:u w:val="single"/>
        </w:rPr>
      </w:pPr>
      <w:r w:rsidRPr="004778AD">
        <w:rPr>
          <w:u w:val="single"/>
        </w:rPr>
        <w:t>Aanbevolen literatuur</w:t>
      </w:r>
      <w:r>
        <w:rPr>
          <w:u w:val="single"/>
        </w:rPr>
        <w:t xml:space="preserve">: </w:t>
      </w:r>
    </w:p>
    <w:p w:rsidR="004778AD" w:rsidRDefault="004778AD" w:rsidP="00E97A23">
      <w:pPr>
        <w:ind w:left="709" w:hanging="709"/>
      </w:pPr>
      <w:r>
        <w:t xml:space="preserve">Yperen, T. van, Veerman, J.W. &amp; Bijl, B. (2008). Praktijk, beleid en wetenschap verbinden. In </w:t>
      </w:r>
      <w:proofErr w:type="spellStart"/>
      <w:r>
        <w:t>In</w:t>
      </w:r>
      <w:proofErr w:type="spellEnd"/>
      <w:r>
        <w:t xml:space="preserve"> T. van Yperen &amp; J.W. Veerman (red.), </w:t>
      </w:r>
      <w:r>
        <w:rPr>
          <w:i/>
        </w:rPr>
        <w:t xml:space="preserve">Zicht op Effectiviteit: Handboek voor </w:t>
      </w:r>
      <w:proofErr w:type="spellStart"/>
      <w:r>
        <w:rPr>
          <w:i/>
        </w:rPr>
        <w:t>praktijkgestuurd</w:t>
      </w:r>
      <w:proofErr w:type="spellEnd"/>
      <w:r>
        <w:rPr>
          <w:i/>
        </w:rPr>
        <w:t xml:space="preserve"> effectonderzoek in de jeugdzorg</w:t>
      </w:r>
      <w:r>
        <w:t xml:space="preserve"> (pp. 77-91). Delft: </w:t>
      </w:r>
      <w:proofErr w:type="spellStart"/>
      <w:r>
        <w:t>Eburon</w:t>
      </w:r>
      <w:proofErr w:type="spellEnd"/>
      <w:r>
        <w:t>.</w:t>
      </w:r>
    </w:p>
    <w:p w:rsidR="004778AD" w:rsidRDefault="002C2CF6" w:rsidP="004778AD">
      <w:pPr>
        <w:ind w:left="291" w:hanging="291"/>
      </w:pPr>
      <w:r>
        <w:t xml:space="preserve">NB: Als het goed is, verschijnt september 2017 de herziene druk van het handboek. </w:t>
      </w:r>
    </w:p>
    <w:p w:rsidR="004778AD" w:rsidRDefault="004778AD" w:rsidP="004778AD">
      <w:pPr>
        <w:ind w:left="1410" w:hanging="1410"/>
      </w:pPr>
    </w:p>
    <w:p w:rsidR="004778AD" w:rsidRDefault="004778AD" w:rsidP="004778AD">
      <w:pPr>
        <w:ind w:left="1410" w:hanging="1410"/>
      </w:pPr>
      <w:r>
        <w:t>Beoordeling</w:t>
      </w:r>
      <w:r>
        <w:tab/>
        <w:t>Actieve participatie tijdens de colleges en het voldoende uitvoeren van de opdracht.</w:t>
      </w:r>
    </w:p>
    <w:p w:rsidR="004778AD" w:rsidRDefault="004778AD" w:rsidP="004778AD"/>
    <w:p w:rsidR="004778AD" w:rsidRDefault="004778AD" w:rsidP="004778AD">
      <w:r>
        <w:t>Eindtermen</w:t>
      </w:r>
      <w:r>
        <w:tab/>
        <w:t>-     Samenwerking onderzoekers en werkzame orthopedagogen in de praktijk</w:t>
      </w:r>
    </w:p>
    <w:p w:rsidR="004778AD" w:rsidRDefault="004778AD" w:rsidP="004778AD">
      <w:pPr>
        <w:numPr>
          <w:ilvl w:val="0"/>
          <w:numId w:val="39"/>
        </w:numPr>
        <w:spacing w:line="240" w:lineRule="auto"/>
      </w:pPr>
      <w:r>
        <w:t>Het kritisch leren beoordelen en interpreteren van wetenschappelijk onderzoek (publicaties)</w:t>
      </w:r>
    </w:p>
    <w:p w:rsidR="004778AD" w:rsidRDefault="004778AD" w:rsidP="004778AD">
      <w:pPr>
        <w:numPr>
          <w:ilvl w:val="0"/>
          <w:numId w:val="39"/>
        </w:numPr>
        <w:spacing w:line="240" w:lineRule="auto"/>
      </w:pPr>
      <w:r>
        <w:t>Benutten van praktijkkennis, deze expliciteren en verder ontwikkelen</w:t>
      </w:r>
    </w:p>
    <w:p w:rsidR="004778AD" w:rsidRDefault="004778AD" w:rsidP="004778AD">
      <w:pPr>
        <w:numPr>
          <w:ilvl w:val="0"/>
          <w:numId w:val="39"/>
        </w:numPr>
        <w:spacing w:line="240" w:lineRule="auto"/>
      </w:pPr>
      <w:r>
        <w:t>Het leren opzetten van een onderzoeksvoorstel</w:t>
      </w:r>
    </w:p>
    <w:p w:rsidR="004778AD" w:rsidRDefault="004778AD" w:rsidP="004778AD"/>
    <w:p w:rsidR="00B75CE9" w:rsidRPr="004778AD" w:rsidRDefault="00B75CE9" w:rsidP="0005132D"/>
    <w:sectPr w:rsidR="00B75CE9" w:rsidRPr="004778AD" w:rsidSect="004176D7">
      <w:headerReference w:type="even" r:id="rId8"/>
      <w:headerReference w:type="default" r:id="rId9"/>
      <w:footerReference w:type="even" r:id="rId10"/>
      <w:footerReference w:type="default" r:id="rId11"/>
      <w:headerReference w:type="first" r:id="rId12"/>
      <w:footerReference w:type="first" r:id="rId13"/>
      <w:pgSz w:w="11906" w:h="16838" w:code="9"/>
      <w:pgMar w:top="2211" w:right="1162" w:bottom="1418" w:left="2240" w:header="709" w:footer="833" w:gutter="0"/>
      <w:paperSrc w:first="1000" w:other="100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8AD" w:rsidRDefault="004778AD">
      <w:r>
        <w:separator/>
      </w:r>
    </w:p>
  </w:endnote>
  <w:endnote w:type="continuationSeparator" w:id="0">
    <w:p w:rsidR="004778AD" w:rsidRDefault="0047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6D7" w:rsidRDefault="00417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2A1" w:rsidRPr="00895FBE" w:rsidRDefault="00B242A1" w:rsidP="00775848">
    <w:pPr>
      <w:pStyle w:val="Footer"/>
      <w:framePr w:w="1196" w:h="255" w:hRule="exact" w:hSpace="181" w:wrap="around" w:vAnchor="text" w:hAnchor="page" w:x="653" w:y="1" w:anchorLock="1"/>
      <w:rPr>
        <w:rStyle w:val="Zichtbaarheid"/>
      </w:rPr>
    </w:pPr>
    <w:r w:rsidRPr="00895FBE">
      <w:rPr>
        <w:rStyle w:val="Zichtbaarheid"/>
      </w:rPr>
      <w:fldChar w:fldCharType="begin"/>
    </w:r>
    <w:r w:rsidRPr="00895FBE">
      <w:rPr>
        <w:rStyle w:val="Zichtbaarheid"/>
      </w:rPr>
      <w:instrText xml:space="preserve"> PAGE  \* Arabic </w:instrText>
    </w:r>
    <w:r w:rsidRPr="00895FBE">
      <w:rPr>
        <w:rStyle w:val="Zichtbaarheid"/>
      </w:rPr>
      <w:fldChar w:fldCharType="separate"/>
    </w:r>
    <w:r w:rsidR="002737BF">
      <w:rPr>
        <w:rStyle w:val="Zichtbaarheid"/>
        <w:noProof/>
      </w:rPr>
      <w:t>2</w:t>
    </w:r>
    <w:r w:rsidRPr="00895FBE">
      <w:rPr>
        <w:rStyle w:val="Zichtbaarheid"/>
      </w:rPr>
      <w:fldChar w:fldCharType="end"/>
    </w:r>
    <w:r w:rsidRPr="00895FBE">
      <w:rPr>
        <w:rStyle w:val="Zichtbaarheid"/>
      </w:rPr>
      <w:t xml:space="preserve"> › </w:t>
    </w:r>
    <w:r w:rsidRPr="00895FBE">
      <w:rPr>
        <w:rStyle w:val="Zichtbaarheid"/>
      </w:rPr>
      <w:fldChar w:fldCharType="begin"/>
    </w:r>
    <w:r w:rsidRPr="00895FBE">
      <w:rPr>
        <w:rStyle w:val="Zichtbaarheid"/>
      </w:rPr>
      <w:instrText xml:space="preserve"> SECTIONPAGES  \* Arabic </w:instrText>
    </w:r>
    <w:r w:rsidRPr="00895FBE">
      <w:rPr>
        <w:rStyle w:val="Zichtbaarheid"/>
      </w:rPr>
      <w:fldChar w:fldCharType="separate"/>
    </w:r>
    <w:r w:rsidR="002737BF">
      <w:rPr>
        <w:rStyle w:val="Zichtbaarheid"/>
        <w:noProof/>
      </w:rPr>
      <w:t>2</w:t>
    </w:r>
    <w:r w:rsidRPr="00895FBE">
      <w:rPr>
        <w:rStyle w:val="Zichtbaarheid"/>
      </w:rPr>
      <w:fldChar w:fldCharType="end"/>
    </w:r>
  </w:p>
  <w:p w:rsidR="008E0E22" w:rsidRDefault="008E0E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23F" w:rsidRPr="00895FBE" w:rsidRDefault="007D123F" w:rsidP="007D123F">
    <w:pPr>
      <w:pStyle w:val="Footer"/>
      <w:framePr w:w="1196" w:h="255" w:hRule="exact" w:hSpace="181" w:wrap="around" w:vAnchor="text" w:hAnchor="page" w:x="653" w:y="1" w:anchorLock="1"/>
      <w:rPr>
        <w:rStyle w:val="Zichtbaarheid"/>
      </w:rPr>
    </w:pPr>
    <w:r w:rsidRPr="00895FBE">
      <w:rPr>
        <w:rStyle w:val="Zichtbaarheid"/>
      </w:rPr>
      <w:fldChar w:fldCharType="begin"/>
    </w:r>
    <w:r w:rsidRPr="00895FBE">
      <w:rPr>
        <w:rStyle w:val="Zichtbaarheid"/>
      </w:rPr>
      <w:instrText xml:space="preserve"> PAGE  \* Arabic </w:instrText>
    </w:r>
    <w:r w:rsidRPr="00895FBE">
      <w:rPr>
        <w:rStyle w:val="Zichtbaarheid"/>
      </w:rPr>
      <w:fldChar w:fldCharType="separate"/>
    </w:r>
    <w:r w:rsidR="002737BF">
      <w:rPr>
        <w:rStyle w:val="Zichtbaarheid"/>
        <w:noProof/>
      </w:rPr>
      <w:t>1</w:t>
    </w:r>
    <w:r w:rsidRPr="00895FBE">
      <w:rPr>
        <w:rStyle w:val="Zichtbaarheid"/>
      </w:rPr>
      <w:fldChar w:fldCharType="end"/>
    </w:r>
    <w:r w:rsidRPr="00895FBE">
      <w:rPr>
        <w:rStyle w:val="Zichtbaarheid"/>
      </w:rPr>
      <w:t xml:space="preserve"> › </w:t>
    </w:r>
    <w:r w:rsidRPr="00895FBE">
      <w:rPr>
        <w:rStyle w:val="Zichtbaarheid"/>
      </w:rPr>
      <w:fldChar w:fldCharType="begin"/>
    </w:r>
    <w:r w:rsidRPr="00895FBE">
      <w:rPr>
        <w:rStyle w:val="Zichtbaarheid"/>
      </w:rPr>
      <w:instrText xml:space="preserve"> SECTIONPAGES  \* Arabic </w:instrText>
    </w:r>
    <w:r w:rsidRPr="00895FBE">
      <w:rPr>
        <w:rStyle w:val="Zichtbaarheid"/>
      </w:rPr>
      <w:fldChar w:fldCharType="separate"/>
    </w:r>
    <w:r w:rsidR="002737BF">
      <w:rPr>
        <w:rStyle w:val="Zichtbaarheid"/>
        <w:noProof/>
      </w:rPr>
      <w:t>2</w:t>
    </w:r>
    <w:r w:rsidRPr="00895FBE">
      <w:rPr>
        <w:rStyle w:val="Zichtbaarheid"/>
      </w:rPr>
      <w:fldChar w:fldCharType="end"/>
    </w:r>
  </w:p>
  <w:p w:rsidR="007D123F" w:rsidRPr="007D123F" w:rsidRDefault="007D123F" w:rsidP="007D1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8AD" w:rsidRDefault="004778AD">
      <w:r>
        <w:separator/>
      </w:r>
    </w:p>
  </w:footnote>
  <w:footnote w:type="continuationSeparator" w:id="0">
    <w:p w:rsidR="004778AD" w:rsidRDefault="00477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6D7" w:rsidRDefault="00417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6D7" w:rsidRDefault="004176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AD" w:rsidRPr="004176D7" w:rsidRDefault="004778AD" w:rsidP="004778AD">
    <w:pPr>
      <w:pStyle w:val="Header"/>
    </w:pPr>
    <w:r w:rsidRPr="004176D7">
      <w:rPr>
        <w:noProof/>
      </w:rPr>
      <mc:AlternateContent>
        <mc:Choice Requires="wps">
          <w:drawing>
            <wp:anchor distT="0" distB="0" distL="114300" distR="114300" simplePos="0" relativeHeight="251659264" behindDoc="0" locked="1" layoutInCell="1" allowOverlap="1" wp14:anchorId="1D09E27E" wp14:editId="1F42CA00">
              <wp:simplePos x="0" y="0"/>
              <wp:positionH relativeFrom="page">
                <wp:posOffset>421640</wp:posOffset>
              </wp:positionH>
              <wp:positionV relativeFrom="page">
                <wp:posOffset>349250</wp:posOffset>
              </wp:positionV>
              <wp:extent cx="5168900" cy="626745"/>
              <wp:effectExtent l="0" t="0" r="12700" b="1905"/>
              <wp:wrapNone/>
              <wp:docPr id="2" name="logoFirts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8AD" w:rsidRDefault="004176D7" w:rsidP="004176D7">
                          <w:pPr>
                            <w:pStyle w:val="Hidden"/>
                            <w:rPr>
                              <w:lang w:val="en-US"/>
                            </w:rPr>
                          </w:pPr>
                          <w:r>
                            <w:rPr>
                              <w:noProof/>
                              <w:lang w:val="nl-NL" w:eastAsia="nl-NL"/>
                            </w:rPr>
                            <w:drawing>
                              <wp:inline distT="0" distB="0" distL="0" distR="0" wp14:anchorId="3A0E71C3" wp14:editId="572F1FAE">
                                <wp:extent cx="5168900" cy="62689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168900" cy="626899"/>
                                        </a:xfrm>
                                        <a:prstGeom prst="rect">
                                          <a:avLst/>
                                        </a:prstGeom>
                                      </pic:spPr>
                                    </pic:pic>
                                  </a:graphicData>
                                </a:graphic>
                              </wp:inline>
                            </w:drawing>
                          </w:r>
                        </w:p>
                        <w:p w:rsidR="004778AD" w:rsidRPr="00B0073E" w:rsidRDefault="004778AD" w:rsidP="004176D7">
                          <w:pPr>
                            <w:pStyle w:val="Hidden"/>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9E27E" id="_x0000_t202" coordsize="21600,21600" o:spt="202" path="m,l,21600r21600,l21600,xe">
              <v:stroke joinstyle="miter"/>
              <v:path gradientshapeok="t" o:connecttype="rect"/>
            </v:shapetype>
            <v:shape id="logoFirtsPage" o:spid="_x0000_s1026" type="#_x0000_t202" style="position:absolute;margin-left:33.2pt;margin-top:27.5pt;width:407pt;height:49.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qFrwIAAKwFAAAOAAAAZHJzL2Uyb0RvYy54bWysVG1vmzAQ/j5p/8Hyd8rLCAFUUrUhTJO6&#10;rVK3H+CAAWtgM9sJ6ar9951NSNNWk6ZtfLAO+/zcPXeP7/Lq0HdoT6VigmfYv/AworwUFeNNhr9+&#10;KZwYI6UJr0gnOM3wA1X4avX2zeU4pDQQregqKhGAcJWOQ4ZbrYfUdVXZ0p6oCzFQDoe1kD3R8Csb&#10;t5JkBPS+cwPPi9xRyGqQoqRKwW4+HeKVxa9rWurPda2oRl2GITdtV2nXrVnd1SVJG0mGlpXHNMhf&#10;ZNETxiHoCSonmqCdZK+gelZKoUStL0rRu6KuWUktB2Djey/Y3LdkoJYLFEcNpzKp/wdbftrfScSq&#10;DAcYcdJDizrRiIJJre5IQ02BxkGl4Hc/gKc+3IgDNNqSVcOtKL8pxMW6Jbyh11KKsaWkggR9c9M9&#10;uzrhKAOyHT+KCiKRnRYW6FDL3lQP6oEAHRr1cGoOPWhUwubCj+LEg6MSzqIgWoYLG4Kk8+1BKv2e&#10;ih4ZI8MSmm/Ryf5WaZMNSWcXE4wDy66zAuj4sw1wnHYgNlw1ZyYL28/HxEs28SYOnTCINk7o5blz&#10;XaxDJyr85SJ/l6/Xuf/TxPXDtGVVRbkJM2vLD/+sd0eVT6o4qUuJjlUGzqSkZLNddxLtCWi7sN+x&#10;IGdu7vM0bBGAywtKfhB6N0HiFFG8dMIiXDjJ0osdz09uksgLkzAvnlO6ZZz+OyU0ZjhZBItJTL/l&#10;5tnvNTeS9kzD9OhYn+H45ERSI8ENr2xrNWHdZJ+VwqT/VApo99xoK1ij0Umt+rA9AIpR8VZUDyBd&#10;KUBZIEIYeWC0Qv7AaITxkWH1fUckxaj7wEH+ZtbMhpyN7WwQXsLVDGuMJnOtp5m0GyRrWkCeHhgX&#10;1/BEambV+5TF8WHBSLAkjuPLzJzzf+v1NGRXvwAAAP//AwBQSwMEFAAGAAgAAAAhAKD6Dj7eAAAA&#10;CQEAAA8AAABkcnMvZG93bnJldi54bWxMj81OwzAQhO9IvIO1SNyozU9CCHGqCsEJCZGGA0cn2SZW&#10;43WI3Ta8PcsJjjvzaXamWC9uFEecg/Wk4XqlQCC1vrPUa/ioX64yECEa6szoCTV8Y4B1eX5WmLzz&#10;J6rwuI294BAKudEwxDjlUoZ2QGfCyk9I7O387Ezkc+5lN5sTh7tR3iiVSmcs8YfBTPg0YLvfHpyG&#10;zSdVz/brrXmvdpWt6wdFr+le68uLZfMIIuIS/2D4rc/VoeROjT9QF8SoIU3vmNSQJDyJ/SxTLDQM&#10;Jrf3IMtC/l9Q/gAAAP//AwBQSwECLQAUAAYACAAAACEAtoM4kv4AAADhAQAAEwAAAAAAAAAAAAAA&#10;AAAAAAAAW0NvbnRlbnRfVHlwZXNdLnhtbFBLAQItABQABgAIAAAAIQA4/SH/1gAAAJQBAAALAAAA&#10;AAAAAAAAAAAAAC8BAABfcmVscy8ucmVsc1BLAQItABQABgAIAAAAIQBqfyqFrwIAAKwFAAAOAAAA&#10;AAAAAAAAAAAAAC4CAABkcnMvZTJvRG9jLnhtbFBLAQItABQABgAIAAAAIQCg+g4+3gAAAAkBAAAP&#10;AAAAAAAAAAAAAAAAAAkFAABkcnMvZG93bnJldi54bWxQSwUGAAAAAAQABADzAAAAFAYAAAAA&#10;" filled="f" stroked="f">
              <v:textbox inset="0,0,0,0">
                <w:txbxContent>
                  <w:p w:rsidR="004778AD" w:rsidRDefault="004176D7" w:rsidP="004176D7">
                    <w:pPr>
                      <w:pStyle w:val="Hidden"/>
                      <w:rPr>
                        <w:lang w:val="en-US"/>
                      </w:rPr>
                    </w:pPr>
                    <w:r>
                      <w:rPr>
                        <w:noProof/>
                        <w:lang w:val="nl-NL" w:eastAsia="nl-NL"/>
                      </w:rPr>
                      <w:drawing>
                        <wp:inline distT="0" distB="0" distL="0" distR="0" wp14:anchorId="3A0E71C3" wp14:editId="572F1FAE">
                          <wp:extent cx="5168900" cy="62689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168900" cy="626899"/>
                                  </a:xfrm>
                                  <a:prstGeom prst="rect">
                                    <a:avLst/>
                                  </a:prstGeom>
                                </pic:spPr>
                              </pic:pic>
                            </a:graphicData>
                          </a:graphic>
                        </wp:inline>
                      </w:drawing>
                    </w:r>
                  </w:p>
                  <w:p w:rsidR="004778AD" w:rsidRPr="00B0073E" w:rsidRDefault="004778AD" w:rsidP="004176D7">
                    <w:pPr>
                      <w:pStyle w:val="Hidden"/>
                      <w:rPr>
                        <w:lang w:val="en-US"/>
                      </w:rPr>
                    </w:pPr>
                  </w:p>
                </w:txbxContent>
              </v:textbox>
              <w10:wrap anchorx="page" anchory="page"/>
              <w10:anchorlock/>
            </v:shape>
          </w:pict>
        </mc:Fallback>
      </mc:AlternateContent>
    </w:r>
  </w:p>
  <w:p w:rsidR="004778AD" w:rsidRPr="004778AD" w:rsidRDefault="004778AD" w:rsidP="004778AD">
    <w:pPr>
      <w:pStyle w:val="Header"/>
    </w:pPr>
    <w:r w:rsidRPr="004778AD">
      <w:rPr>
        <w:noProof/>
      </w:rPr>
      <mc:AlternateContent>
        <mc:Choice Requires="wps">
          <w:drawing>
            <wp:anchor distT="0" distB="0" distL="114300" distR="114300" simplePos="0" relativeHeight="251660288" behindDoc="0" locked="1" layoutInCell="1" allowOverlap="1" wp14:anchorId="13100C35" wp14:editId="69B113AF">
              <wp:simplePos x="0" y="0"/>
              <wp:positionH relativeFrom="margin">
                <wp:posOffset>2120900</wp:posOffset>
              </wp:positionH>
              <wp:positionV relativeFrom="margin">
                <wp:posOffset>-923290</wp:posOffset>
              </wp:positionV>
              <wp:extent cx="3721100" cy="571500"/>
              <wp:effectExtent l="0" t="635" r="0" b="0"/>
              <wp:wrapNone/>
              <wp:docPr id="1" name="fd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700"/>
                            <w:gridCol w:w="660"/>
                            <w:gridCol w:w="2440"/>
                          </w:tblGrid>
                          <w:tr w:rsidR="004778AD" w:rsidTr="008E0E22">
                            <w:trPr>
                              <w:trHeight w:hRule="exact" w:val="714"/>
                            </w:trPr>
                            <w:tc>
                              <w:tcPr>
                                <w:tcW w:w="2700" w:type="dxa"/>
                              </w:tcPr>
                              <w:p w:rsidR="004176D7" w:rsidRDefault="004176D7" w:rsidP="009E187B">
                                <w:bookmarkStart w:id="1" w:name="bmDepartmentFP" w:colFirst="2" w:colLast="2"/>
                                <w:bookmarkStart w:id="2" w:name="bmFacultyFP" w:colFirst="0" w:colLast="0"/>
                                <w:r>
                                  <w:t>faculteit gedrags- en</w:t>
                                </w:r>
                              </w:p>
                              <w:p w:rsidR="004778AD" w:rsidRDefault="004176D7" w:rsidP="009E187B">
                                <w:r>
                                  <w:t>maatschappijwetenschappen</w:t>
                                </w:r>
                              </w:p>
                            </w:tc>
                            <w:tc>
                              <w:tcPr>
                                <w:tcW w:w="660" w:type="dxa"/>
                              </w:tcPr>
                              <w:p w:rsidR="004778AD" w:rsidRDefault="004778AD" w:rsidP="009E187B"/>
                            </w:tc>
                            <w:tc>
                              <w:tcPr>
                                <w:tcW w:w="2440" w:type="dxa"/>
                              </w:tcPr>
                              <w:p w:rsidR="004176D7" w:rsidRDefault="004176D7" w:rsidP="009E187B">
                                <w:r>
                                  <w:t xml:space="preserve">universitaire </w:t>
                                </w:r>
                              </w:p>
                              <w:p w:rsidR="004176D7" w:rsidRDefault="004176D7" w:rsidP="009E187B">
                                <w:r>
                                  <w:t xml:space="preserve">postmasteropleiding </w:t>
                                </w:r>
                              </w:p>
                              <w:p w:rsidR="004778AD" w:rsidRDefault="004176D7" w:rsidP="009E187B">
                                <w:r>
                                  <w:t xml:space="preserve">orthopedagogiek </w:t>
                                </w:r>
                                <w:proofErr w:type="spellStart"/>
                                <w:r>
                                  <w:t>groningen</w:t>
                                </w:r>
                                <w:proofErr w:type="spellEnd"/>
                              </w:p>
                            </w:tc>
                          </w:tr>
                          <w:bookmarkEnd w:id="1"/>
                          <w:bookmarkEnd w:id="2"/>
                        </w:tbl>
                        <w:p w:rsidR="004778AD" w:rsidRDefault="004778AD" w:rsidP="00407C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00C35" id="_x0000_t202" coordsize="21600,21600" o:spt="202" path="m,l,21600r21600,l21600,xe">
              <v:stroke joinstyle="miter"/>
              <v:path gradientshapeok="t" o:connecttype="rect"/>
            </v:shapetype>
            <v:shape id="fdFirstPage" o:spid="_x0000_s1027" type="#_x0000_t202" style="position:absolute;margin-left:167pt;margin-top:-72.7pt;width:293pt;height: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jusAIAALEFAAAOAAAAZHJzL2Uyb0RvYy54bWysVNtu1DAQfUfiHyy/p7k0e0nUbNVuNgip&#10;QKXCB3gTJ7Fw7GB7N1sQ/87Y2Wy3rZAQkAdrYo/PzJk5nqvrQ8fRnirNpMhweBFgREUpKyaaDH/5&#10;XHhLjLQhoiJcCprhR6rx9ertm6uhT2kkW8krqhCACJ0OfYZbY/rU93XZ0o7oC9lTAYe1VB0x8Ksa&#10;v1JkAPSO+1EQzP1BqqpXsqRaw24+HuKVw69rWppPda2pQTzDkJtxq3Lr1q7+6oqkjSJ9y8pjGuQv&#10;sugIExD0BJUTQ9BOsVdQHSuV1LI2F6XsfFnXrKSOA7AJgxdsHlrSU8cFiqP7U5n0/4MtP+7vFWIV&#10;9A4jQTpoUV0VTGlzTxpqyzP0OgWvhx78zOFWHqyrpar7O1l+1UjIdUtEQ2+UkkNLSQXphfamf3Z1&#10;xNEWZDt8kBXEITsjHdChVp0FhGogQIc2PZ5aQw8GlbB5uYjCMICjEs5mi3AGtg1B0ul2Dzm/o7JD&#10;1siwgtY7dLK/02Z0nVxsMCELxjnsk5SLZxuAOe5AbLhqz2wWrps/kiDZLDfL2Iuj+caLgzz3bop1&#10;7M2LcDHLL/P1Og9/2rhhnLasqqiwYSZlhfGfde6o8VETJ21pyRn0hnObklbNds0V2hNQduG+Y0HO&#10;3Pznabh6AZcXlMIoDm6jxCvmy4UXF/HMSxbB0gvC5DaZB3ES58VzSndM0H+nhIYMJ7NoNorpt9wC&#10;973mRtKOGZgdnHUZXp6cSGoluBGVa60hjI/2WSls+k+lgHZPjXaCtRod1WoO28PxaQCYFfNWVo+g&#10;YCVBYKBFmHtgtFJ9x2iAGZJh/W1HFMWIvxfwCuzAmQw1GdvJIKKEqxk2GI3m2oyDadcr1rSAPL4z&#10;IW/gpdTMifgpi+P7grnguBxnmB085//O62nSrn4BAAD//wMAUEsDBBQABgAIAAAAIQBS50uY4AAA&#10;AAwBAAAPAAAAZHJzL2Rvd25yZXYueG1sTI/BTsMwEETvSPyDtUjcWqc0rWiIU1UITkiINBw4OvE2&#10;sRqvQ+y24e9ZTuW4s6OZN/l2cr044xisJwWLeQICqfHGUqvgs3qdPYIIUZPRvSdU8IMBtsXtTa4z&#10;4y9U4nkfW8EhFDKtoItxyKQMTYdOh7kfkPh38KPTkc+xlWbUFw53vXxIkrV02hI3dHrA5w6b4/7k&#10;FOy+qHyx3+/1R3kobVVtEnpbH5W6v5t2TyAiTvFqhj98RoeCmWp/IhNEr2C5THlLVDBbpKsUBFs2&#10;3AiiZmnFiixy+X9E8QsAAP//AwBQSwECLQAUAAYACAAAACEAtoM4kv4AAADhAQAAEwAAAAAAAAAA&#10;AAAAAAAAAAAAW0NvbnRlbnRfVHlwZXNdLnhtbFBLAQItABQABgAIAAAAIQA4/SH/1gAAAJQBAAAL&#10;AAAAAAAAAAAAAAAAAC8BAABfcmVscy8ucmVsc1BLAQItABQABgAIAAAAIQCuDOjusAIAALEFAAAO&#10;AAAAAAAAAAAAAAAAAC4CAABkcnMvZTJvRG9jLnhtbFBLAQItABQABgAIAAAAIQBS50uY4AAAAAwB&#10;AAAPAAAAAAAAAAAAAAAAAAo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700"/>
                      <w:gridCol w:w="660"/>
                      <w:gridCol w:w="2440"/>
                    </w:tblGrid>
                    <w:tr w:rsidR="004778AD" w:rsidTr="008E0E22">
                      <w:trPr>
                        <w:trHeight w:hRule="exact" w:val="714"/>
                      </w:trPr>
                      <w:tc>
                        <w:tcPr>
                          <w:tcW w:w="2700" w:type="dxa"/>
                        </w:tcPr>
                        <w:p w:rsidR="004176D7" w:rsidRDefault="004176D7" w:rsidP="009E187B">
                          <w:bookmarkStart w:id="3" w:name="bmDepartmentFP" w:colFirst="2" w:colLast="2"/>
                          <w:bookmarkStart w:id="4" w:name="bmFacultyFP" w:colFirst="0" w:colLast="0"/>
                          <w:r>
                            <w:t>faculteit gedrags- en</w:t>
                          </w:r>
                        </w:p>
                        <w:p w:rsidR="004778AD" w:rsidRDefault="004176D7" w:rsidP="009E187B">
                          <w:r>
                            <w:t>maatschappijwetenschappen</w:t>
                          </w:r>
                        </w:p>
                      </w:tc>
                      <w:tc>
                        <w:tcPr>
                          <w:tcW w:w="660" w:type="dxa"/>
                        </w:tcPr>
                        <w:p w:rsidR="004778AD" w:rsidRDefault="004778AD" w:rsidP="009E187B"/>
                      </w:tc>
                      <w:tc>
                        <w:tcPr>
                          <w:tcW w:w="2440" w:type="dxa"/>
                        </w:tcPr>
                        <w:p w:rsidR="004176D7" w:rsidRDefault="004176D7" w:rsidP="009E187B">
                          <w:r>
                            <w:t xml:space="preserve">universitaire </w:t>
                          </w:r>
                        </w:p>
                        <w:p w:rsidR="004176D7" w:rsidRDefault="004176D7" w:rsidP="009E187B">
                          <w:r>
                            <w:t xml:space="preserve">postmasteropleiding </w:t>
                          </w:r>
                        </w:p>
                        <w:p w:rsidR="004778AD" w:rsidRDefault="004176D7" w:rsidP="009E187B">
                          <w:r>
                            <w:t xml:space="preserve">orthopedagogiek </w:t>
                          </w:r>
                          <w:proofErr w:type="spellStart"/>
                          <w:r>
                            <w:t>groningen</w:t>
                          </w:r>
                          <w:proofErr w:type="spellEnd"/>
                        </w:p>
                      </w:tc>
                    </w:tr>
                    <w:bookmarkEnd w:id="3"/>
                    <w:bookmarkEnd w:id="4"/>
                  </w:tbl>
                  <w:p w:rsidR="004778AD" w:rsidRDefault="004778AD" w:rsidP="00407C4E"/>
                </w:txbxContent>
              </v:textbox>
              <w10:wrap anchorx="margin" anchory="margin"/>
              <w10:anchorlock/>
            </v:shape>
          </w:pict>
        </mc:Fallback>
      </mc:AlternateContent>
    </w:r>
  </w:p>
  <w:p w:rsidR="004778AD" w:rsidRPr="004778AD" w:rsidRDefault="004778AD" w:rsidP="004778AD">
    <w:pPr>
      <w:pStyle w:val="Header"/>
    </w:pPr>
  </w:p>
  <w:p w:rsidR="004778AD" w:rsidRPr="004778AD" w:rsidRDefault="004778AD" w:rsidP="004778AD">
    <w:pPr>
      <w:pStyle w:val="Header"/>
    </w:pPr>
  </w:p>
  <w:p w:rsidR="004778AD" w:rsidRDefault="00477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EFC7E9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8A6E0C0A"/>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8CDEA27E"/>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23C0E29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46A9B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592D09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DFE605F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B9C0A02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7B37D8"/>
    <w:multiLevelType w:val="multilevel"/>
    <w:tmpl w:val="51000032"/>
    <w:lvl w:ilvl="0">
      <w:start w:val="1"/>
      <w:numFmt w:val="decimal"/>
      <w:lvlRestart w:val="0"/>
      <w:pStyle w:val="Heading1"/>
      <w:lvlText w:val="%1"/>
      <w:lvlJc w:val="left"/>
      <w:pPr>
        <w:tabs>
          <w:tab w:val="num" w:pos="567"/>
        </w:tabs>
        <w:ind w:left="567" w:hanging="567"/>
      </w:pPr>
      <w:rPr>
        <w:rFonts w:ascii="Georgia" w:hAnsi="Georgia" w:hint="default"/>
        <w:b w:val="0"/>
        <w:i w:val="0"/>
        <w:sz w:val="36"/>
        <w:szCs w:val="36"/>
      </w:rPr>
    </w:lvl>
    <w:lvl w:ilvl="1">
      <w:start w:val="1"/>
      <w:numFmt w:val="decimal"/>
      <w:pStyle w:val="Heading2"/>
      <w:lvlText w:val="%1.%2"/>
      <w:lvlJc w:val="left"/>
      <w:pPr>
        <w:tabs>
          <w:tab w:val="num" w:pos="567"/>
        </w:tabs>
        <w:ind w:left="567" w:hanging="567"/>
      </w:pPr>
      <w:rPr>
        <w:rFonts w:ascii="Georgia" w:hAnsi="Georgia" w:hint="default"/>
        <w:b/>
        <w:i w:val="0"/>
        <w:sz w:val="20"/>
        <w:szCs w:val="20"/>
      </w:rPr>
    </w:lvl>
    <w:lvl w:ilvl="2">
      <w:start w:val="1"/>
      <w:numFmt w:val="decimal"/>
      <w:pStyle w:val="Heading3"/>
      <w:lvlText w:val="%1.%2.%3"/>
      <w:lvlJc w:val="left"/>
      <w:pPr>
        <w:tabs>
          <w:tab w:val="num" w:pos="1134"/>
        </w:tabs>
        <w:ind w:left="1134" w:hanging="567"/>
      </w:pPr>
      <w:rPr>
        <w:rFonts w:ascii="Georgia" w:hAnsi="Georgia" w:hint="default"/>
        <w:b/>
        <w:i w:val="0"/>
        <w:sz w:val="20"/>
        <w:szCs w:val="20"/>
      </w:rPr>
    </w:lvl>
    <w:lvl w:ilvl="3">
      <w:start w:val="1"/>
      <w:numFmt w:val="decimal"/>
      <w:pStyle w:val="Heading4"/>
      <w:lvlText w:val="%1.%2.%3.%4"/>
      <w:lvlJc w:val="left"/>
      <w:pPr>
        <w:tabs>
          <w:tab w:val="num" w:pos="1134"/>
        </w:tabs>
        <w:ind w:left="1134" w:hanging="567"/>
      </w:pPr>
      <w:rPr>
        <w:rFonts w:ascii="Georgia" w:hAnsi="Georgia" w:hint="default"/>
        <w:b w:val="0"/>
        <w:i w:val="0"/>
        <w:sz w:val="20"/>
        <w:szCs w:val="20"/>
      </w:rPr>
    </w:lvl>
    <w:lvl w:ilvl="4">
      <w:start w:val="1"/>
      <w:numFmt w:val="decimal"/>
      <w:lvlText w:val="%1.%2.%3.%4.%5"/>
      <w:lvlJc w:val="left"/>
      <w:pPr>
        <w:tabs>
          <w:tab w:val="num" w:pos="1008"/>
        </w:tabs>
        <w:ind w:left="1008" w:hanging="1008"/>
      </w:pPr>
      <w:rPr>
        <w:rFonts w:hint="default"/>
        <w:b/>
        <w:i w:val="0"/>
        <w:sz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7AA0F71"/>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CE82DE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3F63E07"/>
    <w:multiLevelType w:val="hybridMultilevel"/>
    <w:tmpl w:val="D9F658FC"/>
    <w:lvl w:ilvl="0" w:tplc="154669CA">
      <w:start w:val="1"/>
      <w:numFmt w:val="decimal"/>
      <w:lvlRestart w:val="0"/>
      <w:lvlText w:val="Artikel %1."/>
      <w:lvlJc w:val="left"/>
      <w:pPr>
        <w:tabs>
          <w:tab w:val="num" w:pos="0"/>
        </w:tabs>
        <w:ind w:left="0" w:firstLine="0"/>
      </w:pPr>
      <w:rPr>
        <w:rFonts w:ascii="Verdana" w:hAnsi="Verdana" w:hint="default"/>
        <w:b/>
        <w:i w:val="0"/>
        <w:sz w:val="28"/>
        <w:szCs w:val="2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2C3363FE"/>
    <w:multiLevelType w:val="multilevel"/>
    <w:tmpl w:val="3CBC4648"/>
    <w:lvl w:ilvl="0">
      <w:start w:val="1"/>
      <w:numFmt w:val="decimal"/>
      <w:lvlText w:val="%1"/>
      <w:lvlJc w:val="left"/>
      <w:pPr>
        <w:tabs>
          <w:tab w:val="num" w:pos="0"/>
        </w:tabs>
        <w:ind w:left="0" w:hanging="28350"/>
      </w:pPr>
      <w:rPr>
        <w:rFonts w:hint="default"/>
      </w:rPr>
    </w:lvl>
    <w:lvl w:ilvl="1">
      <w:start w:val="1"/>
      <w:numFmt w:val="decimal"/>
      <w:lvlText w:val="%1.%2"/>
      <w:lvlJc w:val="left"/>
      <w:pPr>
        <w:tabs>
          <w:tab w:val="num" w:pos="28350"/>
        </w:tabs>
        <w:ind w:left="28350" w:hanging="28350"/>
      </w:pPr>
      <w:rPr>
        <w:rFonts w:hint="default"/>
      </w:rPr>
    </w:lvl>
    <w:lvl w:ilvl="2">
      <w:start w:val="1"/>
      <w:numFmt w:val="decimal"/>
      <w:lvlText w:val="%1.%2.%3"/>
      <w:lvlJc w:val="left"/>
      <w:pPr>
        <w:tabs>
          <w:tab w:val="num" w:pos="0"/>
        </w:tabs>
        <w:ind w:left="0" w:hanging="28350"/>
      </w:pPr>
      <w:rPr>
        <w:rFonts w:hint="default"/>
      </w:rPr>
    </w:lvl>
    <w:lvl w:ilvl="3">
      <w:start w:val="1"/>
      <w:numFmt w:val="decimal"/>
      <w:lvlText w:val="%1.%2.%3.%4"/>
      <w:lvlJc w:val="left"/>
      <w:pPr>
        <w:tabs>
          <w:tab w:val="num" w:pos="1768"/>
        </w:tabs>
        <w:ind w:left="1768" w:hanging="697"/>
      </w:pPr>
      <w:rPr>
        <w:rFonts w:hint="default"/>
      </w:rPr>
    </w:lvl>
    <w:lvl w:ilvl="4">
      <w:start w:val="1"/>
      <w:numFmt w:val="decimal"/>
      <w:lvlText w:val="%1.%2.%3.%4.%5"/>
      <w:lvlJc w:val="left"/>
      <w:pPr>
        <w:tabs>
          <w:tab w:val="num" w:pos="2635"/>
        </w:tabs>
        <w:ind w:left="2635" w:hanging="867"/>
      </w:pPr>
      <w:rPr>
        <w:rFonts w:hint="default"/>
      </w:rPr>
    </w:lvl>
    <w:lvl w:ilvl="5">
      <w:start w:val="1"/>
      <w:numFmt w:val="decimal"/>
      <w:lvlText w:val="%1.%2.%3.%4.%5.%6"/>
      <w:lvlJc w:val="left"/>
      <w:pPr>
        <w:tabs>
          <w:tab w:val="num" w:pos="3672"/>
        </w:tabs>
        <w:ind w:left="3672" w:hanging="1037"/>
      </w:pPr>
      <w:rPr>
        <w:rFonts w:hint="default"/>
      </w:rPr>
    </w:lvl>
    <w:lvl w:ilvl="6">
      <w:start w:val="1"/>
      <w:numFmt w:val="decimal"/>
      <w:lvlText w:val="%1.%2.%3.%4.%5.%6.%7"/>
      <w:lvlJc w:val="left"/>
      <w:pPr>
        <w:tabs>
          <w:tab w:val="num" w:pos="4880"/>
        </w:tabs>
        <w:ind w:left="4880" w:hanging="1208"/>
      </w:pPr>
      <w:rPr>
        <w:rFonts w:hint="default"/>
      </w:rPr>
    </w:lvl>
    <w:lvl w:ilvl="7">
      <w:start w:val="1"/>
      <w:numFmt w:val="decimal"/>
      <w:lvlText w:val="%1.%2.%3.%4.%5.%6.%7.%8"/>
      <w:lvlJc w:val="left"/>
      <w:pPr>
        <w:tabs>
          <w:tab w:val="num" w:pos="6258"/>
        </w:tabs>
        <w:ind w:left="6258" w:hanging="1378"/>
      </w:pPr>
      <w:rPr>
        <w:rFonts w:hint="default"/>
      </w:rPr>
    </w:lvl>
    <w:lvl w:ilvl="8">
      <w:start w:val="1"/>
      <w:numFmt w:val="decimal"/>
      <w:lvlText w:val="%1.%2.%3.%4.%5.%6.%7.%8.%9"/>
      <w:lvlJc w:val="left"/>
      <w:pPr>
        <w:tabs>
          <w:tab w:val="num" w:pos="7806"/>
        </w:tabs>
        <w:ind w:left="7806" w:hanging="1548"/>
      </w:pPr>
      <w:rPr>
        <w:rFonts w:hint="default"/>
      </w:rPr>
    </w:lvl>
  </w:abstractNum>
  <w:abstractNum w:abstractNumId="13" w15:restartNumberingAfterBreak="0">
    <w:nsid w:val="37B715D8"/>
    <w:multiLevelType w:val="hybridMultilevel"/>
    <w:tmpl w:val="F418FEE2"/>
    <w:lvl w:ilvl="0" w:tplc="7DC2F42C">
      <w:start w:val="1"/>
      <w:numFmt w:val="decimal"/>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39D15337"/>
    <w:multiLevelType w:val="multilevel"/>
    <w:tmpl w:val="D834E95E"/>
    <w:lvl w:ilvl="0">
      <w:start w:val="1"/>
      <w:numFmt w:val="decimal"/>
      <w:lvlText w:val="%1"/>
      <w:lvlJc w:val="left"/>
      <w:pPr>
        <w:tabs>
          <w:tab w:val="num" w:pos="1134"/>
        </w:tabs>
        <w:ind w:left="1134" w:hanging="851"/>
      </w:pPr>
      <w:rPr>
        <w:rFonts w:ascii="Georgia" w:hAnsi="Georgia" w:hint="default"/>
        <w:b/>
        <w:i w:val="0"/>
        <w:sz w:val="28"/>
        <w:szCs w:val="28"/>
      </w:rPr>
    </w:lvl>
    <w:lvl w:ilvl="1">
      <w:start w:val="1"/>
      <w:numFmt w:val="decimal"/>
      <w:lvlText w:val="%1.%2"/>
      <w:lvlJc w:val="left"/>
      <w:pPr>
        <w:tabs>
          <w:tab w:val="num" w:pos="1134"/>
        </w:tabs>
        <w:ind w:left="1134" w:hanging="851"/>
      </w:pPr>
      <w:rPr>
        <w:rFonts w:ascii="Georgia" w:hAnsi="Georgia" w:hint="default"/>
        <w:b/>
        <w:i w:val="0"/>
        <w:sz w:val="24"/>
        <w:szCs w:val="24"/>
      </w:rPr>
    </w:lvl>
    <w:lvl w:ilvl="2">
      <w:start w:val="1"/>
      <w:numFmt w:val="decimal"/>
      <w:lvlText w:val="%1.%2.%3"/>
      <w:lvlJc w:val="left"/>
      <w:pPr>
        <w:tabs>
          <w:tab w:val="num" w:pos="1134"/>
        </w:tabs>
        <w:ind w:left="1134" w:hanging="851"/>
      </w:pPr>
      <w:rPr>
        <w:rFonts w:ascii="Georgia" w:hAnsi="Georgia" w:hint="default"/>
        <w:b/>
        <w:i w:val="0"/>
        <w:sz w:val="20"/>
        <w:szCs w:val="20"/>
      </w:rPr>
    </w:lvl>
    <w:lvl w:ilvl="3">
      <w:start w:val="1"/>
      <w:numFmt w:val="decimal"/>
      <w:suff w:val="space"/>
      <w:lvlText w:val="%1.%2.%3.%4"/>
      <w:lvlJc w:val="left"/>
      <w:pPr>
        <w:ind w:left="1927" w:firstLine="0"/>
      </w:pPr>
      <w:rPr>
        <w:rFonts w:ascii="Arial" w:hAnsi="Arial" w:hint="default"/>
        <w:b w:val="0"/>
        <w:i w:val="0"/>
        <w:sz w:val="22"/>
      </w:rPr>
    </w:lvl>
    <w:lvl w:ilvl="4">
      <w:start w:val="1"/>
      <w:numFmt w:val="decimal"/>
      <w:suff w:val="space"/>
      <w:lvlText w:val="%1.%2.%3.%4.%5"/>
      <w:lvlJc w:val="left"/>
      <w:pPr>
        <w:ind w:left="1927" w:firstLine="0"/>
      </w:pPr>
      <w:rPr>
        <w:rFonts w:ascii="Arial" w:hAnsi="Arial" w:hint="default"/>
        <w:b/>
        <w:i w:val="0"/>
        <w:sz w:val="18"/>
      </w:rPr>
    </w:lvl>
    <w:lvl w:ilvl="5">
      <w:start w:val="1"/>
      <w:numFmt w:val="decimal"/>
      <w:lvlText w:val="%1.%2.%3.%4.%5.%6"/>
      <w:lvlJc w:val="left"/>
      <w:pPr>
        <w:tabs>
          <w:tab w:val="num" w:pos="1435"/>
        </w:tabs>
        <w:ind w:left="1435" w:hanging="1152"/>
      </w:pPr>
      <w:rPr>
        <w:rFonts w:hint="default"/>
      </w:rPr>
    </w:lvl>
    <w:lvl w:ilvl="6">
      <w:start w:val="1"/>
      <w:numFmt w:val="decimal"/>
      <w:lvlText w:val="%1.%2.%3.%4.%5.%6.%7"/>
      <w:lvlJc w:val="left"/>
      <w:pPr>
        <w:tabs>
          <w:tab w:val="num" w:pos="1579"/>
        </w:tabs>
        <w:ind w:left="1579" w:hanging="1296"/>
      </w:pPr>
      <w:rPr>
        <w:rFonts w:hint="default"/>
      </w:rPr>
    </w:lvl>
    <w:lvl w:ilvl="7">
      <w:start w:val="1"/>
      <w:numFmt w:val="decimal"/>
      <w:lvlText w:val="%1.%2.%3.%4.%5.%6.%7.%8"/>
      <w:lvlJc w:val="left"/>
      <w:pPr>
        <w:tabs>
          <w:tab w:val="num" w:pos="1723"/>
        </w:tabs>
        <w:ind w:left="1723" w:hanging="1440"/>
      </w:pPr>
      <w:rPr>
        <w:rFonts w:hint="default"/>
      </w:rPr>
    </w:lvl>
    <w:lvl w:ilvl="8">
      <w:start w:val="1"/>
      <w:numFmt w:val="decimal"/>
      <w:lvlText w:val="%1.%2.%3.%4.%5.%6.%7.%8.%9"/>
      <w:lvlJc w:val="left"/>
      <w:pPr>
        <w:tabs>
          <w:tab w:val="num" w:pos="1867"/>
        </w:tabs>
        <w:ind w:left="1867" w:hanging="1584"/>
      </w:pPr>
      <w:rPr>
        <w:rFonts w:hint="default"/>
      </w:rPr>
    </w:lvl>
  </w:abstractNum>
  <w:abstractNum w:abstractNumId="15" w15:restartNumberingAfterBreak="0">
    <w:nsid w:val="56165E2D"/>
    <w:multiLevelType w:val="multilevel"/>
    <w:tmpl w:val="9E3E1FB2"/>
    <w:lvl w:ilvl="0">
      <w:numFmt w:val="bullet"/>
      <w:lvlText w:val="-"/>
      <w:lvlJc w:val="left"/>
      <w:pPr>
        <w:tabs>
          <w:tab w:val="num" w:pos="1770"/>
        </w:tabs>
        <w:ind w:left="1770" w:hanging="360"/>
      </w:pPr>
      <w:rPr>
        <w:rFonts w:ascii="Times New Roman" w:eastAsia="Times New Roman" w:hAnsi="Times New Roman" w:cs="Times New Roman" w:hint="default"/>
      </w:rPr>
    </w:lvl>
    <w:lvl w:ilvl="1">
      <w:start w:val="1"/>
      <w:numFmt w:val="bullet"/>
      <w:lvlText w:val="o"/>
      <w:lvlJc w:val="left"/>
      <w:pPr>
        <w:tabs>
          <w:tab w:val="num" w:pos="2490"/>
        </w:tabs>
        <w:ind w:left="2490" w:hanging="360"/>
      </w:pPr>
      <w:rPr>
        <w:rFonts w:ascii="Courier New" w:hAnsi="Courier New" w:cs="Times New Roman" w:hint="default"/>
      </w:rPr>
    </w:lvl>
    <w:lvl w:ilvl="2">
      <w:start w:val="1"/>
      <w:numFmt w:val="bullet"/>
      <w:lvlText w:val=""/>
      <w:lvlJc w:val="left"/>
      <w:pPr>
        <w:tabs>
          <w:tab w:val="num" w:pos="3210"/>
        </w:tabs>
        <w:ind w:left="3210" w:hanging="360"/>
      </w:pPr>
      <w:rPr>
        <w:rFonts w:ascii="Wingdings" w:hAnsi="Wingdings" w:hint="default"/>
      </w:rPr>
    </w:lvl>
    <w:lvl w:ilvl="3">
      <w:start w:val="1"/>
      <w:numFmt w:val="bullet"/>
      <w:lvlText w:val=""/>
      <w:lvlJc w:val="left"/>
      <w:pPr>
        <w:tabs>
          <w:tab w:val="num" w:pos="3930"/>
        </w:tabs>
        <w:ind w:left="3930" w:hanging="360"/>
      </w:pPr>
      <w:rPr>
        <w:rFonts w:ascii="Symbol" w:hAnsi="Symbol" w:hint="default"/>
      </w:rPr>
    </w:lvl>
    <w:lvl w:ilvl="4">
      <w:start w:val="1"/>
      <w:numFmt w:val="bullet"/>
      <w:lvlText w:val="o"/>
      <w:lvlJc w:val="left"/>
      <w:pPr>
        <w:tabs>
          <w:tab w:val="num" w:pos="4650"/>
        </w:tabs>
        <w:ind w:left="4650" w:hanging="360"/>
      </w:pPr>
      <w:rPr>
        <w:rFonts w:ascii="Courier New" w:hAnsi="Courier New" w:cs="Times New Roman" w:hint="default"/>
      </w:rPr>
    </w:lvl>
    <w:lvl w:ilvl="5">
      <w:start w:val="1"/>
      <w:numFmt w:val="bullet"/>
      <w:lvlText w:val=""/>
      <w:lvlJc w:val="left"/>
      <w:pPr>
        <w:tabs>
          <w:tab w:val="num" w:pos="5370"/>
        </w:tabs>
        <w:ind w:left="5370" w:hanging="360"/>
      </w:pPr>
      <w:rPr>
        <w:rFonts w:ascii="Wingdings" w:hAnsi="Wingdings" w:hint="default"/>
      </w:rPr>
    </w:lvl>
    <w:lvl w:ilvl="6">
      <w:start w:val="1"/>
      <w:numFmt w:val="bullet"/>
      <w:lvlText w:val=""/>
      <w:lvlJc w:val="left"/>
      <w:pPr>
        <w:tabs>
          <w:tab w:val="num" w:pos="6090"/>
        </w:tabs>
        <w:ind w:left="6090" w:hanging="360"/>
      </w:pPr>
      <w:rPr>
        <w:rFonts w:ascii="Symbol" w:hAnsi="Symbol" w:hint="default"/>
      </w:rPr>
    </w:lvl>
    <w:lvl w:ilvl="7">
      <w:start w:val="1"/>
      <w:numFmt w:val="bullet"/>
      <w:lvlText w:val="o"/>
      <w:lvlJc w:val="left"/>
      <w:pPr>
        <w:tabs>
          <w:tab w:val="num" w:pos="6810"/>
        </w:tabs>
        <w:ind w:left="6810" w:hanging="360"/>
      </w:pPr>
      <w:rPr>
        <w:rFonts w:ascii="Courier New" w:hAnsi="Courier New" w:cs="Times New Roman" w:hint="default"/>
      </w:rPr>
    </w:lvl>
    <w:lvl w:ilvl="8">
      <w:start w:val="1"/>
      <w:numFmt w:val="bullet"/>
      <w:lvlText w:val=""/>
      <w:lvlJc w:val="left"/>
      <w:pPr>
        <w:tabs>
          <w:tab w:val="num" w:pos="7530"/>
        </w:tabs>
        <w:ind w:left="7530" w:hanging="360"/>
      </w:pPr>
      <w:rPr>
        <w:rFonts w:ascii="Wingdings" w:hAnsi="Wingdings" w:hint="default"/>
      </w:rPr>
    </w:lvl>
  </w:abstractNum>
  <w:abstractNum w:abstractNumId="16" w15:restartNumberingAfterBreak="0">
    <w:nsid w:val="5ABA619F"/>
    <w:multiLevelType w:val="multilevel"/>
    <w:tmpl w:val="16D692EA"/>
    <w:lvl w:ilvl="0">
      <w:start w:val="1"/>
      <w:numFmt w:val="bullet"/>
      <w:pStyle w:val="ListBullet"/>
      <w:lvlText w:val="›"/>
      <w:lvlJc w:val="left"/>
      <w:pPr>
        <w:tabs>
          <w:tab w:val="num" w:pos="170"/>
        </w:tabs>
        <w:ind w:left="170" w:hanging="170"/>
      </w:pPr>
      <w:rPr>
        <w:rFonts w:ascii="Georgia" w:hAnsi="Georgia" w:hint="default"/>
      </w:rPr>
    </w:lvl>
    <w:lvl w:ilvl="1">
      <w:start w:val="1"/>
      <w:numFmt w:val="bullet"/>
      <w:pStyle w:val="ListBullet2"/>
      <w:lvlText w:val="›"/>
      <w:lvlJc w:val="left"/>
      <w:pPr>
        <w:tabs>
          <w:tab w:val="num" w:pos="340"/>
        </w:tabs>
        <w:ind w:left="340" w:hanging="170"/>
      </w:pPr>
      <w:rPr>
        <w:rFonts w:ascii="Georgia" w:hAnsi="Georgia" w:hint="default"/>
      </w:rPr>
    </w:lvl>
    <w:lvl w:ilvl="2">
      <w:start w:val="1"/>
      <w:numFmt w:val="bullet"/>
      <w:pStyle w:val="ListBullet3"/>
      <w:lvlText w:val="›"/>
      <w:lvlJc w:val="left"/>
      <w:pPr>
        <w:tabs>
          <w:tab w:val="num" w:pos="510"/>
        </w:tabs>
        <w:ind w:left="510" w:hanging="170"/>
      </w:pPr>
      <w:rPr>
        <w:rFonts w:ascii="Georgia" w:hAnsi="Georgia" w:hint="default"/>
      </w:rPr>
    </w:lvl>
    <w:lvl w:ilvl="3">
      <w:start w:val="1"/>
      <w:numFmt w:val="bullet"/>
      <w:pStyle w:val="ListBullet4"/>
      <w:lvlText w:val="›"/>
      <w:lvlJc w:val="left"/>
      <w:pPr>
        <w:tabs>
          <w:tab w:val="num" w:pos="680"/>
        </w:tabs>
        <w:ind w:left="680" w:hanging="170"/>
      </w:pPr>
      <w:rPr>
        <w:rFonts w:ascii="Georgia" w:hAnsi="Georgia" w:cs="Vladimir Script" w:hint="default"/>
      </w:rPr>
    </w:lvl>
    <w:lvl w:ilvl="4">
      <w:start w:val="1"/>
      <w:numFmt w:val="decimal"/>
      <w:lvlText w:val="%1.%2.%3.%4.%5"/>
      <w:lvlJc w:val="left"/>
      <w:pPr>
        <w:tabs>
          <w:tab w:val="num" w:pos="1440"/>
        </w:tabs>
        <w:ind w:left="1008" w:hanging="1008"/>
      </w:pPr>
      <w:rPr>
        <w:rFonts w:cs="Vladimir Script" w:hint="default"/>
      </w:rPr>
    </w:lvl>
    <w:lvl w:ilvl="5">
      <w:start w:val="1"/>
      <w:numFmt w:val="decimal"/>
      <w:lvlText w:val="%1.%2.%3.%4.%5.%6"/>
      <w:lvlJc w:val="left"/>
      <w:pPr>
        <w:tabs>
          <w:tab w:val="num" w:pos="1152"/>
        </w:tabs>
        <w:ind w:left="1152" w:hanging="1152"/>
      </w:pPr>
      <w:rPr>
        <w:rFonts w:cs="Vladimir Script" w:hint="default"/>
      </w:rPr>
    </w:lvl>
    <w:lvl w:ilvl="6">
      <w:start w:val="1"/>
      <w:numFmt w:val="decimal"/>
      <w:lvlText w:val="%1.%2.%3.%4.%5.%6.%7"/>
      <w:lvlJc w:val="left"/>
      <w:pPr>
        <w:tabs>
          <w:tab w:val="num" w:pos="1296"/>
        </w:tabs>
        <w:ind w:left="1296" w:hanging="1296"/>
      </w:pPr>
      <w:rPr>
        <w:rFonts w:cs="Vladimir Script" w:hint="default"/>
      </w:rPr>
    </w:lvl>
    <w:lvl w:ilvl="7">
      <w:start w:val="1"/>
      <w:numFmt w:val="decimal"/>
      <w:lvlText w:val="%1.%2.%3.%4.%5.%6.%7.%8"/>
      <w:lvlJc w:val="left"/>
      <w:pPr>
        <w:tabs>
          <w:tab w:val="num" w:pos="1440"/>
        </w:tabs>
        <w:ind w:left="1440" w:hanging="1440"/>
      </w:pPr>
      <w:rPr>
        <w:rFonts w:cs="Vladimir Script" w:hint="default"/>
      </w:rPr>
    </w:lvl>
    <w:lvl w:ilvl="8">
      <w:start w:val="1"/>
      <w:numFmt w:val="decimal"/>
      <w:lvlText w:val="%1.%2.%3.%4.%5.%6.%7.%8.%9"/>
      <w:lvlJc w:val="left"/>
      <w:pPr>
        <w:tabs>
          <w:tab w:val="num" w:pos="1584"/>
        </w:tabs>
        <w:ind w:left="1584" w:hanging="1584"/>
      </w:pPr>
      <w:rPr>
        <w:rFonts w:cs="Vladimir Script" w:hint="default"/>
      </w:rPr>
    </w:lvl>
  </w:abstractNum>
  <w:abstractNum w:abstractNumId="17" w15:restartNumberingAfterBreak="0">
    <w:nsid w:val="74E258A5"/>
    <w:multiLevelType w:val="multilevel"/>
    <w:tmpl w:val="0F463178"/>
    <w:lvl w:ilvl="0">
      <w:start w:val="1"/>
      <w:numFmt w:val="decimal"/>
      <w:lvlRestart w:val="0"/>
      <w:pStyle w:val="ListNumber"/>
      <w:lvlText w:val="%1"/>
      <w:lvlJc w:val="left"/>
      <w:pPr>
        <w:tabs>
          <w:tab w:val="num" w:pos="397"/>
        </w:tabs>
        <w:ind w:left="397" w:hanging="397"/>
      </w:pPr>
      <w:rPr>
        <w:rFonts w:ascii="Georgia" w:hAnsi="Georgia" w:hint="default"/>
        <w:b w:val="0"/>
        <w:i w:val="0"/>
        <w:sz w:val="20"/>
      </w:rPr>
    </w:lvl>
    <w:lvl w:ilvl="1">
      <w:start w:val="1"/>
      <w:numFmt w:val="lowerLetter"/>
      <w:lvlRestart w:val="0"/>
      <w:pStyle w:val="ListNumber2"/>
      <w:lvlText w:val="%2"/>
      <w:lvlJc w:val="left"/>
      <w:pPr>
        <w:tabs>
          <w:tab w:val="num" w:pos="794"/>
        </w:tabs>
        <w:ind w:left="794" w:hanging="397"/>
      </w:pPr>
      <w:rPr>
        <w:rFonts w:ascii="Georgia" w:hAnsi="Georgia" w:hint="default"/>
        <w:b w:val="0"/>
        <w:i w:val="0"/>
        <w:sz w:val="20"/>
      </w:rPr>
    </w:lvl>
    <w:lvl w:ilvl="2">
      <w:start w:val="1"/>
      <w:numFmt w:val="bullet"/>
      <w:lvlRestart w:val="0"/>
      <w:pStyle w:val="ListNumber3"/>
      <w:lvlText w:val="›"/>
      <w:lvlJc w:val="left"/>
      <w:pPr>
        <w:tabs>
          <w:tab w:val="num" w:pos="1191"/>
        </w:tabs>
        <w:ind w:left="1191" w:hanging="397"/>
      </w:pPr>
      <w:rPr>
        <w:rFonts w:ascii="Georgia" w:hAnsi="Georgia" w:hint="default"/>
        <w:b w:val="0"/>
        <w:i w:val="0"/>
        <w:sz w:val="20"/>
      </w:rPr>
    </w:lvl>
    <w:lvl w:ilvl="3">
      <w:start w:val="1"/>
      <w:numFmt w:val="bullet"/>
      <w:lvlRestart w:val="0"/>
      <w:pStyle w:val="ListNumber4"/>
      <w:lvlText w:val="›"/>
      <w:lvlJc w:val="left"/>
      <w:pPr>
        <w:tabs>
          <w:tab w:val="num" w:pos="1588"/>
        </w:tabs>
        <w:ind w:left="1588" w:hanging="397"/>
      </w:pPr>
      <w:rPr>
        <w:rFonts w:ascii="Georgia" w:hAnsi="Georgia" w:hint="default"/>
        <w:b w:val="0"/>
        <w:i w:val="0"/>
        <w:sz w:val="20"/>
      </w:rPr>
    </w:lvl>
    <w:lvl w:ilvl="4">
      <w:start w:val="1"/>
      <w:numFmt w:val="bullet"/>
      <w:lvlRestart w:val="0"/>
      <w:lvlText w:val="›"/>
      <w:lvlJc w:val="left"/>
      <w:pPr>
        <w:tabs>
          <w:tab w:val="num" w:pos="1985"/>
        </w:tabs>
        <w:ind w:left="1985" w:hanging="397"/>
      </w:pPr>
      <w:rPr>
        <w:rFonts w:ascii="Georgia" w:hAnsi="Georgia" w:hint="default"/>
        <w:b w:val="0"/>
        <w:i w:val="0"/>
        <w:sz w:val="20"/>
      </w:rPr>
    </w:lvl>
    <w:lvl w:ilvl="5">
      <w:start w:val="1"/>
      <w:numFmt w:val="bullet"/>
      <w:lvlRestart w:val="0"/>
      <w:lvlText w:val="›"/>
      <w:lvlJc w:val="left"/>
      <w:pPr>
        <w:tabs>
          <w:tab w:val="num" w:pos="2382"/>
        </w:tabs>
        <w:ind w:left="2382" w:hanging="397"/>
      </w:pPr>
      <w:rPr>
        <w:rFonts w:ascii="Georgia" w:hAnsi="Georgia" w:hint="default"/>
        <w:b w:val="0"/>
        <w:i w:val="0"/>
        <w:sz w:val="20"/>
      </w:rPr>
    </w:lvl>
    <w:lvl w:ilvl="6">
      <w:start w:val="1"/>
      <w:numFmt w:val="bullet"/>
      <w:lvlRestart w:val="0"/>
      <w:lvlText w:val="›"/>
      <w:lvlJc w:val="left"/>
      <w:pPr>
        <w:tabs>
          <w:tab w:val="num" w:pos="2779"/>
        </w:tabs>
        <w:ind w:left="2779" w:hanging="397"/>
      </w:pPr>
      <w:rPr>
        <w:rFonts w:ascii="Georgia" w:hAnsi="Georgia" w:hint="default"/>
        <w:b w:val="0"/>
        <w:i w:val="0"/>
        <w:sz w:val="20"/>
      </w:rPr>
    </w:lvl>
    <w:lvl w:ilvl="7">
      <w:start w:val="1"/>
      <w:numFmt w:val="bullet"/>
      <w:lvlRestart w:val="0"/>
      <w:lvlText w:val="›"/>
      <w:lvlJc w:val="left"/>
      <w:pPr>
        <w:tabs>
          <w:tab w:val="num" w:pos="3176"/>
        </w:tabs>
        <w:ind w:left="3176" w:hanging="397"/>
      </w:pPr>
      <w:rPr>
        <w:rFonts w:ascii="Georgia" w:hAnsi="Georgia" w:hint="default"/>
        <w:b w:val="0"/>
        <w:i w:val="0"/>
        <w:sz w:val="20"/>
      </w:rPr>
    </w:lvl>
    <w:lvl w:ilvl="8">
      <w:start w:val="1"/>
      <w:numFmt w:val="bullet"/>
      <w:lvlRestart w:val="0"/>
      <w:lvlText w:val="›"/>
      <w:lvlJc w:val="left"/>
      <w:pPr>
        <w:tabs>
          <w:tab w:val="num" w:pos="3573"/>
        </w:tabs>
        <w:ind w:left="3573" w:hanging="397"/>
      </w:pPr>
      <w:rPr>
        <w:rFonts w:ascii="Georgia" w:hAnsi="Georgia" w:hint="default"/>
        <w:b w:val="0"/>
        <w:i w:val="0"/>
        <w:sz w:val="20"/>
      </w:rPr>
    </w:lvl>
  </w:abstractNum>
  <w:abstractNum w:abstractNumId="18" w15:restartNumberingAfterBreak="0">
    <w:nsid w:val="7846719D"/>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E0A1E7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4"/>
  </w:num>
  <w:num w:numId="3">
    <w:abstractNumId w:val="14"/>
  </w:num>
  <w:num w:numId="4">
    <w:abstractNumId w:val="14"/>
  </w:num>
  <w:num w:numId="5">
    <w:abstractNumId w:val="14"/>
  </w:num>
  <w:num w:numId="6">
    <w:abstractNumId w:val="14"/>
  </w:num>
  <w:num w:numId="7">
    <w:abstractNumId w:val="14"/>
  </w:num>
  <w:num w:numId="8">
    <w:abstractNumId w:val="12"/>
  </w:num>
  <w:num w:numId="9">
    <w:abstractNumId w:val="13"/>
  </w:num>
  <w:num w:numId="10">
    <w:abstractNumId w:val="11"/>
  </w:num>
  <w:num w:numId="11">
    <w:abstractNumId w:val="14"/>
  </w:num>
  <w:num w:numId="12">
    <w:abstractNumId w:val="14"/>
  </w:num>
  <w:num w:numId="13">
    <w:abstractNumId w:val="14"/>
  </w:num>
  <w:num w:numId="14">
    <w:abstractNumId w:val="11"/>
  </w:num>
  <w:num w:numId="15">
    <w:abstractNumId w:val="9"/>
  </w:num>
  <w:num w:numId="16">
    <w:abstractNumId w:val="18"/>
  </w:num>
  <w:num w:numId="17">
    <w:abstractNumId w:val="19"/>
  </w:num>
  <w:num w:numId="18">
    <w:abstractNumId w:val="10"/>
  </w:num>
  <w:num w:numId="19">
    <w:abstractNumId w:val="8"/>
  </w:num>
  <w:num w:numId="20">
    <w:abstractNumId w:val="8"/>
  </w:num>
  <w:num w:numId="21">
    <w:abstractNumId w:val="8"/>
  </w:num>
  <w:num w:numId="22">
    <w:abstractNumId w:val="8"/>
  </w:num>
  <w:num w:numId="23">
    <w:abstractNumId w:val="7"/>
  </w:num>
  <w:num w:numId="24">
    <w:abstractNumId w:val="16"/>
  </w:num>
  <w:num w:numId="25">
    <w:abstractNumId w:val="5"/>
  </w:num>
  <w:num w:numId="26">
    <w:abstractNumId w:val="16"/>
  </w:num>
  <w:num w:numId="27">
    <w:abstractNumId w:val="4"/>
  </w:num>
  <w:num w:numId="28">
    <w:abstractNumId w:val="16"/>
  </w:num>
  <w:num w:numId="29">
    <w:abstractNumId w:val="3"/>
  </w:num>
  <w:num w:numId="30">
    <w:abstractNumId w:val="16"/>
  </w:num>
  <w:num w:numId="31">
    <w:abstractNumId w:val="6"/>
  </w:num>
  <w:num w:numId="32">
    <w:abstractNumId w:val="17"/>
  </w:num>
  <w:num w:numId="33">
    <w:abstractNumId w:val="2"/>
  </w:num>
  <w:num w:numId="34">
    <w:abstractNumId w:val="17"/>
  </w:num>
  <w:num w:numId="35">
    <w:abstractNumId w:val="1"/>
  </w:num>
  <w:num w:numId="36">
    <w:abstractNumId w:val="17"/>
  </w:num>
  <w:num w:numId="37">
    <w:abstractNumId w:val="0"/>
  </w:num>
  <w:num w:numId="38">
    <w:abstractNumId w:val="17"/>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faultPageSetup" w:val="1002|1002"/>
    <w:docVar w:name="dgnword-docGUID" w:val="{D3834CBE-0296-4A4A-A3ED-239F40F32D52}"/>
    <w:docVar w:name="dgnword-eventsink" w:val="146911536"/>
    <w:docVar w:name="Enclosure" w:val=" "/>
    <w:docVar w:name="PageSetUp" w:val="1002|1002"/>
  </w:docVars>
  <w:rsids>
    <w:rsidRoot w:val="004778AD"/>
    <w:rsid w:val="00003290"/>
    <w:rsid w:val="00014498"/>
    <w:rsid w:val="00016E44"/>
    <w:rsid w:val="00036365"/>
    <w:rsid w:val="0005132D"/>
    <w:rsid w:val="00061B85"/>
    <w:rsid w:val="0006255F"/>
    <w:rsid w:val="00066966"/>
    <w:rsid w:val="00066BA2"/>
    <w:rsid w:val="0007210F"/>
    <w:rsid w:val="00096D5A"/>
    <w:rsid w:val="000A1C34"/>
    <w:rsid w:val="000B59FC"/>
    <w:rsid w:val="000F10E5"/>
    <w:rsid w:val="000F29E2"/>
    <w:rsid w:val="000F71CE"/>
    <w:rsid w:val="0010029A"/>
    <w:rsid w:val="00102FDB"/>
    <w:rsid w:val="00146D55"/>
    <w:rsid w:val="00147E44"/>
    <w:rsid w:val="00181CF7"/>
    <w:rsid w:val="00183A80"/>
    <w:rsid w:val="0019648D"/>
    <w:rsid w:val="001A1516"/>
    <w:rsid w:val="001A7798"/>
    <w:rsid w:val="001B158D"/>
    <w:rsid w:val="001B4076"/>
    <w:rsid w:val="001D67B5"/>
    <w:rsid w:val="001E196F"/>
    <w:rsid w:val="001F3B6D"/>
    <w:rsid w:val="0020797A"/>
    <w:rsid w:val="00212A0B"/>
    <w:rsid w:val="0022157E"/>
    <w:rsid w:val="00234997"/>
    <w:rsid w:val="0024112E"/>
    <w:rsid w:val="00256F7E"/>
    <w:rsid w:val="00263909"/>
    <w:rsid w:val="002737BF"/>
    <w:rsid w:val="00281859"/>
    <w:rsid w:val="002A490A"/>
    <w:rsid w:val="002B42C4"/>
    <w:rsid w:val="002C2CF6"/>
    <w:rsid w:val="002C56AA"/>
    <w:rsid w:val="002D7AB4"/>
    <w:rsid w:val="00303F05"/>
    <w:rsid w:val="00322D09"/>
    <w:rsid w:val="003339DE"/>
    <w:rsid w:val="00336B2F"/>
    <w:rsid w:val="00345CA4"/>
    <w:rsid w:val="003602F1"/>
    <w:rsid w:val="0037236D"/>
    <w:rsid w:val="00385055"/>
    <w:rsid w:val="00385FCF"/>
    <w:rsid w:val="0038770A"/>
    <w:rsid w:val="0039377A"/>
    <w:rsid w:val="003D3695"/>
    <w:rsid w:val="003D3AFA"/>
    <w:rsid w:val="003E109C"/>
    <w:rsid w:val="003E1D25"/>
    <w:rsid w:val="003F568E"/>
    <w:rsid w:val="003F5C14"/>
    <w:rsid w:val="00407C4E"/>
    <w:rsid w:val="004176D7"/>
    <w:rsid w:val="00451C6D"/>
    <w:rsid w:val="0046744D"/>
    <w:rsid w:val="00470A5D"/>
    <w:rsid w:val="004778AD"/>
    <w:rsid w:val="00480AA2"/>
    <w:rsid w:val="00486FC9"/>
    <w:rsid w:val="004A24B5"/>
    <w:rsid w:val="004A6F11"/>
    <w:rsid w:val="004D3035"/>
    <w:rsid w:val="005069D7"/>
    <w:rsid w:val="0051211F"/>
    <w:rsid w:val="00534667"/>
    <w:rsid w:val="00573C6A"/>
    <w:rsid w:val="0058035A"/>
    <w:rsid w:val="00591CE3"/>
    <w:rsid w:val="00594B06"/>
    <w:rsid w:val="00594C49"/>
    <w:rsid w:val="005A0693"/>
    <w:rsid w:val="005B662D"/>
    <w:rsid w:val="005C2882"/>
    <w:rsid w:val="005C73E2"/>
    <w:rsid w:val="005D1B94"/>
    <w:rsid w:val="005D3CB8"/>
    <w:rsid w:val="005D4717"/>
    <w:rsid w:val="005F426B"/>
    <w:rsid w:val="006213FD"/>
    <w:rsid w:val="0062224E"/>
    <w:rsid w:val="00630B17"/>
    <w:rsid w:val="00633F18"/>
    <w:rsid w:val="00650FC6"/>
    <w:rsid w:val="00656A33"/>
    <w:rsid w:val="00660BBA"/>
    <w:rsid w:val="00665FE9"/>
    <w:rsid w:val="00674840"/>
    <w:rsid w:val="00685ED1"/>
    <w:rsid w:val="0069315D"/>
    <w:rsid w:val="00695AEF"/>
    <w:rsid w:val="006A06D8"/>
    <w:rsid w:val="006B3F69"/>
    <w:rsid w:val="006B4F07"/>
    <w:rsid w:val="006B7BA7"/>
    <w:rsid w:val="006C35F7"/>
    <w:rsid w:val="006D56B7"/>
    <w:rsid w:val="006D5B07"/>
    <w:rsid w:val="006E5123"/>
    <w:rsid w:val="006F1169"/>
    <w:rsid w:val="0070057D"/>
    <w:rsid w:val="0073103F"/>
    <w:rsid w:val="0075368C"/>
    <w:rsid w:val="00761F65"/>
    <w:rsid w:val="00775848"/>
    <w:rsid w:val="00782C5B"/>
    <w:rsid w:val="00784D8F"/>
    <w:rsid w:val="007A7D91"/>
    <w:rsid w:val="007B579E"/>
    <w:rsid w:val="007D123F"/>
    <w:rsid w:val="00810A95"/>
    <w:rsid w:val="00820165"/>
    <w:rsid w:val="008219D7"/>
    <w:rsid w:val="00844977"/>
    <w:rsid w:val="00852F17"/>
    <w:rsid w:val="00854359"/>
    <w:rsid w:val="00863EAD"/>
    <w:rsid w:val="00895FBE"/>
    <w:rsid w:val="008B5EDE"/>
    <w:rsid w:val="008C0CCC"/>
    <w:rsid w:val="008C16DA"/>
    <w:rsid w:val="008C6D5D"/>
    <w:rsid w:val="008D1FF4"/>
    <w:rsid w:val="008E0E22"/>
    <w:rsid w:val="00904D7F"/>
    <w:rsid w:val="00904EA6"/>
    <w:rsid w:val="00907345"/>
    <w:rsid w:val="00917A53"/>
    <w:rsid w:val="00926EB3"/>
    <w:rsid w:val="00933595"/>
    <w:rsid w:val="00933E09"/>
    <w:rsid w:val="00944F0D"/>
    <w:rsid w:val="00966A84"/>
    <w:rsid w:val="009A2930"/>
    <w:rsid w:val="009A60C4"/>
    <w:rsid w:val="009C31C3"/>
    <w:rsid w:val="009D3D64"/>
    <w:rsid w:val="009E12FA"/>
    <w:rsid w:val="009E187B"/>
    <w:rsid w:val="009E5C76"/>
    <w:rsid w:val="009E67FD"/>
    <w:rsid w:val="00A035EC"/>
    <w:rsid w:val="00A06148"/>
    <w:rsid w:val="00A14D3C"/>
    <w:rsid w:val="00A375C8"/>
    <w:rsid w:val="00A72ED6"/>
    <w:rsid w:val="00A81CC0"/>
    <w:rsid w:val="00A853A4"/>
    <w:rsid w:val="00A979C1"/>
    <w:rsid w:val="00AA15EF"/>
    <w:rsid w:val="00AB3131"/>
    <w:rsid w:val="00AB460C"/>
    <w:rsid w:val="00AC3472"/>
    <w:rsid w:val="00AF1674"/>
    <w:rsid w:val="00B0073E"/>
    <w:rsid w:val="00B01254"/>
    <w:rsid w:val="00B0470C"/>
    <w:rsid w:val="00B115A3"/>
    <w:rsid w:val="00B2034C"/>
    <w:rsid w:val="00B242A1"/>
    <w:rsid w:val="00B310F2"/>
    <w:rsid w:val="00B35788"/>
    <w:rsid w:val="00B45E2B"/>
    <w:rsid w:val="00B759E7"/>
    <w:rsid w:val="00B75CE9"/>
    <w:rsid w:val="00B768FE"/>
    <w:rsid w:val="00B9322A"/>
    <w:rsid w:val="00BA4A04"/>
    <w:rsid w:val="00BB57D9"/>
    <w:rsid w:val="00BB6A7C"/>
    <w:rsid w:val="00BD318A"/>
    <w:rsid w:val="00BD7D9B"/>
    <w:rsid w:val="00BF1806"/>
    <w:rsid w:val="00BF4367"/>
    <w:rsid w:val="00BF7763"/>
    <w:rsid w:val="00C404A1"/>
    <w:rsid w:val="00C453C4"/>
    <w:rsid w:val="00C54E49"/>
    <w:rsid w:val="00C716B3"/>
    <w:rsid w:val="00CA4143"/>
    <w:rsid w:val="00CA46D2"/>
    <w:rsid w:val="00CA5ED4"/>
    <w:rsid w:val="00CA64D7"/>
    <w:rsid w:val="00CD350B"/>
    <w:rsid w:val="00CE50E8"/>
    <w:rsid w:val="00CE7AE8"/>
    <w:rsid w:val="00D156B5"/>
    <w:rsid w:val="00D16AA9"/>
    <w:rsid w:val="00D22D1E"/>
    <w:rsid w:val="00D77FAE"/>
    <w:rsid w:val="00DC3993"/>
    <w:rsid w:val="00DE2FAF"/>
    <w:rsid w:val="00E20908"/>
    <w:rsid w:val="00E27FEC"/>
    <w:rsid w:val="00E54CA0"/>
    <w:rsid w:val="00E634CF"/>
    <w:rsid w:val="00E6450F"/>
    <w:rsid w:val="00E84E9E"/>
    <w:rsid w:val="00E97A23"/>
    <w:rsid w:val="00EA41F1"/>
    <w:rsid w:val="00EA52D0"/>
    <w:rsid w:val="00EB4F93"/>
    <w:rsid w:val="00ED3A28"/>
    <w:rsid w:val="00ED5335"/>
    <w:rsid w:val="00EE2F26"/>
    <w:rsid w:val="00EF2553"/>
    <w:rsid w:val="00F02C7C"/>
    <w:rsid w:val="00F2538B"/>
    <w:rsid w:val="00F3298F"/>
    <w:rsid w:val="00F763F6"/>
    <w:rsid w:val="00F9580F"/>
    <w:rsid w:val="00FA34C2"/>
    <w:rsid w:val="00FB3063"/>
    <w:rsid w:val="00FC3E5E"/>
    <w:rsid w:val="00FF56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A15AB59"/>
  <w15:docId w15:val="{2E5AD5D1-5ED7-4896-A213-ACDB8012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8AD"/>
    <w:pPr>
      <w:spacing w:line="240" w:lineRule="atLeast"/>
    </w:pPr>
    <w:rPr>
      <w:rFonts w:ascii="Georgia" w:hAnsi="Georgia"/>
      <w:szCs w:val="19"/>
    </w:rPr>
  </w:style>
  <w:style w:type="paragraph" w:styleId="Heading1">
    <w:name w:val="heading 1"/>
    <w:basedOn w:val="Normal"/>
    <w:next w:val="Normal"/>
    <w:qFormat/>
    <w:rsid w:val="00066BA2"/>
    <w:pPr>
      <w:keepNext/>
      <w:pageBreakBefore/>
      <w:numPr>
        <w:numId w:val="22"/>
      </w:numPr>
      <w:spacing w:after="240"/>
      <w:outlineLvl w:val="0"/>
    </w:pPr>
    <w:rPr>
      <w:kern w:val="28"/>
      <w:sz w:val="36"/>
      <w:szCs w:val="36"/>
    </w:rPr>
  </w:style>
  <w:style w:type="paragraph" w:styleId="Heading2">
    <w:name w:val="heading 2"/>
    <w:next w:val="Normal"/>
    <w:qFormat/>
    <w:rsid w:val="00066BA2"/>
    <w:pPr>
      <w:keepNext/>
      <w:numPr>
        <w:ilvl w:val="1"/>
        <w:numId w:val="22"/>
      </w:numPr>
      <w:spacing w:line="240" w:lineRule="atLeast"/>
      <w:outlineLvl w:val="1"/>
    </w:pPr>
    <w:rPr>
      <w:rFonts w:ascii="Georgia" w:hAnsi="Georgia"/>
      <w:b/>
    </w:rPr>
  </w:style>
  <w:style w:type="paragraph" w:styleId="Heading3">
    <w:name w:val="heading 3"/>
    <w:next w:val="BodyTextIndent"/>
    <w:qFormat/>
    <w:rsid w:val="00066BA2"/>
    <w:pPr>
      <w:keepNext/>
      <w:numPr>
        <w:ilvl w:val="2"/>
        <w:numId w:val="22"/>
      </w:numPr>
      <w:spacing w:line="240" w:lineRule="atLeast"/>
      <w:outlineLvl w:val="2"/>
    </w:pPr>
    <w:rPr>
      <w:rFonts w:ascii="Georgia" w:hAnsi="Georgia"/>
      <w:b/>
    </w:rPr>
  </w:style>
  <w:style w:type="paragraph" w:styleId="Heading4">
    <w:name w:val="heading 4"/>
    <w:basedOn w:val="Normal"/>
    <w:next w:val="BodyTextIndent"/>
    <w:qFormat/>
    <w:rsid w:val="00066BA2"/>
    <w:pPr>
      <w:numPr>
        <w:ilvl w:val="3"/>
        <w:numId w:val="22"/>
      </w:numPr>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4F07"/>
    <w:pPr>
      <w:tabs>
        <w:tab w:val="center" w:pos="4536"/>
        <w:tab w:val="right" w:pos="9072"/>
      </w:tabs>
    </w:pPr>
  </w:style>
  <w:style w:type="paragraph" w:styleId="Footer">
    <w:name w:val="footer"/>
    <w:basedOn w:val="Normal"/>
    <w:semiHidden/>
    <w:rsid w:val="0010029A"/>
    <w:pPr>
      <w:tabs>
        <w:tab w:val="center" w:pos="4536"/>
        <w:tab w:val="right" w:pos="9072"/>
      </w:tabs>
    </w:pPr>
    <w:rPr>
      <w:sz w:val="14"/>
      <w:szCs w:val="14"/>
    </w:rPr>
  </w:style>
  <w:style w:type="paragraph" w:customStyle="1" w:styleId="Hidden">
    <w:name w:val="Hidden"/>
    <w:basedOn w:val="Normal"/>
    <w:semiHidden/>
    <w:rsid w:val="006B4F07"/>
    <w:pPr>
      <w:framePr w:w="284" w:h="284" w:hRule="exact" w:wrap="around" w:vAnchor="page" w:hAnchor="page" w:x="285" w:y="285"/>
    </w:pPr>
    <w:rPr>
      <w:szCs w:val="24"/>
      <w:lang w:val="en-GB" w:eastAsia="en-US"/>
    </w:rPr>
  </w:style>
  <w:style w:type="character" w:customStyle="1" w:styleId="Zichtbaarheid">
    <w:name w:val="Zichtbaarheid"/>
    <w:basedOn w:val="DefaultParagraphFont"/>
    <w:rsid w:val="00895FBE"/>
    <w:rPr>
      <w:vanish w:val="0"/>
      <w:lang w:val="nl-NL"/>
    </w:rPr>
  </w:style>
  <w:style w:type="paragraph" w:styleId="BodyText">
    <w:name w:val="Body Text"/>
    <w:basedOn w:val="Normal"/>
    <w:rsid w:val="00066BA2"/>
  </w:style>
  <w:style w:type="paragraph" w:styleId="BodyTextIndent">
    <w:name w:val="Body Text Indent"/>
    <w:basedOn w:val="Normal"/>
    <w:rsid w:val="00066BA2"/>
    <w:pPr>
      <w:ind w:left="567"/>
    </w:pPr>
  </w:style>
  <w:style w:type="paragraph" w:customStyle="1" w:styleId="Intro">
    <w:name w:val="Intro"/>
    <w:basedOn w:val="Normal"/>
    <w:rsid w:val="00066BA2"/>
    <w:rPr>
      <w:i/>
    </w:rPr>
  </w:style>
  <w:style w:type="paragraph" w:styleId="ListBullet">
    <w:name w:val="List Bullet"/>
    <w:basedOn w:val="Normal"/>
    <w:rsid w:val="00066BA2"/>
    <w:pPr>
      <w:numPr>
        <w:numId w:val="30"/>
      </w:numPr>
    </w:pPr>
  </w:style>
  <w:style w:type="paragraph" w:styleId="ListBullet2">
    <w:name w:val="List Bullet 2"/>
    <w:basedOn w:val="Normal"/>
    <w:rsid w:val="00066BA2"/>
    <w:pPr>
      <w:numPr>
        <w:ilvl w:val="1"/>
        <w:numId w:val="30"/>
      </w:numPr>
    </w:pPr>
  </w:style>
  <w:style w:type="paragraph" w:styleId="ListBullet3">
    <w:name w:val="List Bullet 3"/>
    <w:basedOn w:val="Normal"/>
    <w:rsid w:val="00066BA2"/>
    <w:pPr>
      <w:numPr>
        <w:ilvl w:val="2"/>
        <w:numId w:val="30"/>
      </w:numPr>
    </w:pPr>
  </w:style>
  <w:style w:type="paragraph" w:styleId="ListBullet4">
    <w:name w:val="List Bullet 4"/>
    <w:basedOn w:val="Normal"/>
    <w:rsid w:val="00066BA2"/>
    <w:pPr>
      <w:numPr>
        <w:ilvl w:val="3"/>
        <w:numId w:val="30"/>
      </w:numPr>
    </w:pPr>
  </w:style>
  <w:style w:type="paragraph" w:styleId="ListNumber">
    <w:name w:val="List Number"/>
    <w:basedOn w:val="Normal"/>
    <w:rsid w:val="00066BA2"/>
    <w:pPr>
      <w:numPr>
        <w:numId w:val="38"/>
      </w:numPr>
    </w:pPr>
  </w:style>
  <w:style w:type="paragraph" w:styleId="ListNumber2">
    <w:name w:val="List Number 2"/>
    <w:basedOn w:val="Normal"/>
    <w:rsid w:val="00066BA2"/>
    <w:pPr>
      <w:numPr>
        <w:ilvl w:val="1"/>
        <w:numId w:val="38"/>
      </w:numPr>
    </w:pPr>
  </w:style>
  <w:style w:type="paragraph" w:styleId="ListNumber3">
    <w:name w:val="List Number 3"/>
    <w:basedOn w:val="Normal"/>
    <w:rsid w:val="00066BA2"/>
    <w:pPr>
      <w:numPr>
        <w:ilvl w:val="2"/>
        <w:numId w:val="38"/>
      </w:numPr>
    </w:pPr>
  </w:style>
  <w:style w:type="paragraph" w:styleId="ListNumber4">
    <w:name w:val="List Number 4"/>
    <w:basedOn w:val="Normal"/>
    <w:rsid w:val="00066BA2"/>
    <w:pPr>
      <w:numPr>
        <w:ilvl w:val="3"/>
        <w:numId w:val="38"/>
      </w:numPr>
    </w:pPr>
  </w:style>
  <w:style w:type="character" w:customStyle="1" w:styleId="HeaderChar">
    <w:name w:val="Header Char"/>
    <w:basedOn w:val="DefaultParagraphFont"/>
    <w:link w:val="Header"/>
    <w:rsid w:val="00B01254"/>
    <w:rPr>
      <w:rFonts w:ascii="Georgia" w:hAnsi="Georgia"/>
      <w:szCs w:val="19"/>
      <w:lang w:val="nl-NL"/>
    </w:rPr>
  </w:style>
  <w:style w:type="paragraph" w:styleId="BalloonText">
    <w:name w:val="Balloon Text"/>
    <w:basedOn w:val="Normal"/>
    <w:link w:val="BalloonTextChar"/>
    <w:rsid w:val="004778A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778AD"/>
    <w:rPr>
      <w:rFonts w:ascii="Tahoma"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561660">
      <w:bodyDiv w:val="1"/>
      <w:marLeft w:val="0"/>
      <w:marRight w:val="0"/>
      <w:marTop w:val="0"/>
      <w:marBottom w:val="0"/>
      <w:divBdr>
        <w:top w:val="none" w:sz="0" w:space="0" w:color="auto"/>
        <w:left w:val="none" w:sz="0" w:space="0" w:color="auto"/>
        <w:bottom w:val="none" w:sz="0" w:space="0" w:color="auto"/>
        <w:right w:val="none" w:sz="0" w:space="0" w:color="auto"/>
      </w:divBdr>
    </w:div>
    <w:div w:id="202115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Z:\DotOffice\productie\Templates\Blan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66CD4-E056-4047-AA5B-1FE97F86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Blanc.dotx</Template>
  <TotalTime>6</TotalTime>
  <Pages>2</Pages>
  <Words>465</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DotOffice</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Neumann-Zwols</dc:creator>
  <cp:lastModifiedBy>L. Neumann-Zwols</cp:lastModifiedBy>
  <cp:revision>4</cp:revision>
  <cp:lastPrinted>2016-07-12T07:43:00Z</cp:lastPrinted>
  <dcterms:created xsi:type="dcterms:W3CDTF">2018-01-16T11:40:00Z</dcterms:created>
  <dcterms:modified xsi:type="dcterms:W3CDTF">2018-02-27T08:57:00Z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RUG/DO-Blanc</vt:lpwstr>
  </property>
  <property fmtid="{D5CDD505-2E9C-101B-9397-08002B2CF9AE}" pid="3" name="Sjabloonversie">
    <vt:lpwstr>2</vt:lpwstr>
  </property>
  <property fmtid="{D5CDD505-2E9C-101B-9397-08002B2CF9AE}" pid="4" name="optLogoColor">
    <vt:lpwstr>0</vt:lpwstr>
  </property>
  <property fmtid="{D5CDD505-2E9C-101B-9397-08002B2CF9AE}" pid="5" name="cboLanguage">
    <vt:lpwstr>Nederlands</vt:lpwstr>
  </property>
  <property fmtid="{D5CDD505-2E9C-101B-9397-08002B2CF9AE}" pid="6" name="optLogoBW">
    <vt:lpwstr>1</vt:lpwstr>
  </property>
  <property fmtid="{D5CDD505-2E9C-101B-9397-08002B2CF9AE}" pid="7" name="cboFaculty">
    <vt:lpwstr>faculteit gedrags- en_x000d_
maatschappijwetenschappen</vt:lpwstr>
  </property>
  <property fmtid="{D5CDD505-2E9C-101B-9397-08002B2CF9AE}" pid="8" name="doFaculteit">
    <vt:lpwstr>faculteit_gedrags-_en_maatschappijwetenschappen</vt:lpwstr>
  </property>
  <property fmtid="{D5CDD505-2E9C-101B-9397-08002B2CF9AE}" pid="9" name="skipFillFaculty">
    <vt:lpwstr>0</vt:lpwstr>
  </property>
  <property fmtid="{D5CDD505-2E9C-101B-9397-08002B2CF9AE}" pid="10" name="txtDepartment">
    <vt:lpwstr>Universitaire _x000d_
Postmasteropleiding _x000d_
Orthopedagogiek Groningen</vt:lpwstr>
  </property>
  <property fmtid="{D5CDD505-2E9C-101B-9397-08002B2CF9AE}" pid="11" name="chkPaginanummer">
    <vt:lpwstr>1</vt:lpwstr>
  </property>
  <property fmtid="{D5CDD505-2E9C-101B-9397-08002B2CF9AE}" pid="12" name="chkEersteLogo">
    <vt:lpwstr>1</vt:lpwstr>
  </property>
  <property fmtid="{D5CDD505-2E9C-101B-9397-08002B2CF9AE}" pid="13" name="chkPortrait">
    <vt:lpwstr>1</vt:lpwstr>
  </property>
  <property fmtid="{D5CDD505-2E9C-101B-9397-08002B2CF9AE}" pid="14" name="chkAlleenRug">
    <vt:lpwstr>0</vt:lpwstr>
  </property>
  <property fmtid="{D5CDD505-2E9C-101B-9397-08002B2CF9AE}" pid="15" name="logoFileName">
    <vt:lpwstr>407RUG_NL_ZW.jpg</vt:lpwstr>
  </property>
  <property fmtid="{D5CDD505-2E9C-101B-9397-08002B2CF9AE}" pid="16" name="AllePaginasLogo">
    <vt:lpwstr>Nee</vt:lpwstr>
  </property>
  <property fmtid="{D5CDD505-2E9C-101B-9397-08002B2CF9AE}" pid="17" name="languageID">
    <vt:lpwstr>NL</vt:lpwstr>
  </property>
  <property fmtid="{D5CDD505-2E9C-101B-9397-08002B2CF9AE}" pid="18" name="pdfPrintHidden">
    <vt:lpwstr>0</vt:lpwstr>
  </property>
</Properties>
</file>